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B9" w:rsidRPr="00965FF8" w:rsidRDefault="00A708B9" w:rsidP="006E2DB7">
      <w:pPr>
        <w:pStyle w:val="af6"/>
        <w:jc w:val="center"/>
        <w:rPr>
          <w:rFonts w:ascii="Times New Roman" w:hAnsi="Times New Roman" w:cs="Times New Roman"/>
          <w:sz w:val="24"/>
          <w:szCs w:val="24"/>
          <w:lang w:val="ru-RU"/>
        </w:rPr>
      </w:pPr>
      <w:r w:rsidRPr="00965FF8">
        <w:rPr>
          <w:rFonts w:ascii="Times New Roman" w:hAnsi="Times New Roman" w:cs="Times New Roman"/>
          <w:sz w:val="24"/>
          <w:szCs w:val="24"/>
          <w:lang w:val="ru-RU"/>
        </w:rPr>
        <w:t xml:space="preserve">Муниципальное </w:t>
      </w:r>
      <w:r w:rsidR="007C1FB4" w:rsidRPr="00965FF8">
        <w:rPr>
          <w:rFonts w:ascii="Times New Roman" w:hAnsi="Times New Roman" w:cs="Times New Roman"/>
          <w:sz w:val="24"/>
          <w:szCs w:val="24"/>
          <w:lang w:val="ru-RU"/>
        </w:rPr>
        <w:t xml:space="preserve"> бюджетн</w:t>
      </w:r>
      <w:r w:rsidR="00461250" w:rsidRPr="00965FF8">
        <w:rPr>
          <w:rFonts w:ascii="Times New Roman" w:hAnsi="Times New Roman" w:cs="Times New Roman"/>
          <w:sz w:val="24"/>
          <w:szCs w:val="24"/>
          <w:lang w:val="ru-RU"/>
        </w:rPr>
        <w:t xml:space="preserve">ое </w:t>
      </w:r>
      <w:r w:rsidRPr="00965FF8">
        <w:rPr>
          <w:rFonts w:ascii="Times New Roman" w:hAnsi="Times New Roman" w:cs="Times New Roman"/>
          <w:sz w:val="24"/>
          <w:szCs w:val="24"/>
          <w:lang w:val="ru-RU"/>
        </w:rPr>
        <w:t>образовательное учреждение</w:t>
      </w:r>
    </w:p>
    <w:p w:rsidR="00A708B9" w:rsidRPr="00965FF8" w:rsidRDefault="006E2DB7" w:rsidP="006E2DB7">
      <w:pPr>
        <w:pStyle w:val="af6"/>
        <w:jc w:val="center"/>
        <w:rPr>
          <w:rFonts w:ascii="Times New Roman" w:hAnsi="Times New Roman" w:cs="Times New Roman"/>
          <w:sz w:val="24"/>
          <w:szCs w:val="24"/>
          <w:lang w:val="ru-RU"/>
        </w:rPr>
      </w:pPr>
      <w:r w:rsidRPr="00965FF8">
        <w:rPr>
          <w:rFonts w:ascii="Times New Roman" w:hAnsi="Times New Roman" w:cs="Times New Roman"/>
          <w:sz w:val="24"/>
          <w:szCs w:val="24"/>
          <w:lang w:val="ru-RU"/>
        </w:rPr>
        <w:t xml:space="preserve">Кара-Хольская </w:t>
      </w:r>
      <w:r w:rsidR="00A708B9" w:rsidRPr="00965FF8">
        <w:rPr>
          <w:rFonts w:ascii="Times New Roman" w:hAnsi="Times New Roman" w:cs="Times New Roman"/>
          <w:sz w:val="24"/>
          <w:szCs w:val="24"/>
          <w:lang w:val="ru-RU"/>
        </w:rPr>
        <w:t>средн</w:t>
      </w:r>
      <w:r w:rsidRPr="00965FF8">
        <w:rPr>
          <w:rFonts w:ascii="Times New Roman" w:hAnsi="Times New Roman" w:cs="Times New Roman"/>
          <w:sz w:val="24"/>
          <w:szCs w:val="24"/>
          <w:lang w:val="ru-RU"/>
        </w:rPr>
        <w:t>яя общеобразовательная школа имен К.С.Шойгу с</w:t>
      </w:r>
      <w:r w:rsidR="007C1FB4" w:rsidRPr="00965FF8">
        <w:rPr>
          <w:rFonts w:ascii="Times New Roman" w:hAnsi="Times New Roman" w:cs="Times New Roman"/>
          <w:sz w:val="24"/>
          <w:szCs w:val="24"/>
          <w:lang w:val="ru-RU"/>
        </w:rPr>
        <w:t>.</w:t>
      </w:r>
      <w:r w:rsidRPr="00965FF8">
        <w:rPr>
          <w:rFonts w:ascii="Times New Roman" w:hAnsi="Times New Roman" w:cs="Times New Roman"/>
          <w:sz w:val="24"/>
          <w:szCs w:val="24"/>
          <w:lang w:val="ru-RU"/>
        </w:rPr>
        <w:t>Кара-Холь муниципального района «Бай-Тайгинский кожуун Республики Тыва»</w:t>
      </w:r>
    </w:p>
    <w:p w:rsidR="00A708B9" w:rsidRPr="00965FF8" w:rsidRDefault="00A708B9" w:rsidP="00A708B9">
      <w:pPr>
        <w:pStyle w:val="af6"/>
        <w:jc w:val="center"/>
        <w:rPr>
          <w:rFonts w:ascii="Times New Roman" w:hAnsi="Times New Roman" w:cs="Times New Roman"/>
          <w:b/>
          <w:lang w:val="ru-RU"/>
        </w:rPr>
      </w:pPr>
    </w:p>
    <w:p w:rsidR="000A00F4" w:rsidRPr="00965FF8" w:rsidRDefault="000A00F4" w:rsidP="00A708B9">
      <w:pPr>
        <w:pStyle w:val="af6"/>
        <w:rPr>
          <w:rFonts w:ascii="Times New Roman" w:hAnsi="Times New Roman" w:cs="Times New Roman"/>
          <w:lang w:val="ru-RU"/>
        </w:rPr>
        <w:sectPr w:rsidR="000A00F4" w:rsidRPr="00965FF8" w:rsidSect="006E2DB7">
          <w:footerReference w:type="default" r:id="rId6"/>
          <w:pgSz w:w="11906" w:h="16838"/>
          <w:pgMar w:top="567" w:right="707" w:bottom="1134" w:left="1134" w:header="709" w:footer="709" w:gutter="0"/>
          <w:cols w:space="708"/>
          <w:titlePg/>
          <w:docGrid w:linePitch="381"/>
        </w:sectPr>
      </w:pPr>
    </w:p>
    <w:p w:rsidR="000A00F4" w:rsidRPr="00965FF8" w:rsidRDefault="007C1FB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lastRenderedPageBreak/>
        <w:t>СОГЛАСОВАНА</w:t>
      </w:r>
    </w:p>
    <w:p w:rsidR="00A708B9" w:rsidRPr="00965FF8" w:rsidRDefault="000A00F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t>Заместитель директора по ВР</w:t>
      </w:r>
    </w:p>
    <w:p w:rsidR="000A00F4" w:rsidRPr="00965FF8" w:rsidRDefault="000A00F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t>МАОУ Кара-Хольской СОШ</w:t>
      </w:r>
    </w:p>
    <w:p w:rsidR="000A00F4" w:rsidRDefault="000A00F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t>Имени К.С.Шойгу</w:t>
      </w:r>
    </w:p>
    <w:p w:rsidR="00965FF8" w:rsidRDefault="00965FF8" w:rsidP="000A00F4">
      <w:pPr>
        <w:pStyle w:val="af6"/>
        <w:rPr>
          <w:rFonts w:ascii="Times New Roman" w:hAnsi="Times New Roman" w:cs="Times New Roman"/>
          <w:sz w:val="24"/>
          <w:szCs w:val="24"/>
          <w:lang w:val="ru-RU"/>
        </w:rPr>
      </w:pPr>
      <w:r>
        <w:rPr>
          <w:rFonts w:ascii="Times New Roman" w:hAnsi="Times New Roman" w:cs="Times New Roman"/>
          <w:sz w:val="24"/>
          <w:szCs w:val="24"/>
          <w:lang w:val="ru-RU"/>
        </w:rPr>
        <w:t>__________/САлчак А.А./</w:t>
      </w:r>
    </w:p>
    <w:p w:rsidR="00965FF8" w:rsidRDefault="00965FF8" w:rsidP="000A00F4">
      <w:pPr>
        <w:pStyle w:val="af6"/>
        <w:rPr>
          <w:rFonts w:ascii="Times New Roman" w:hAnsi="Times New Roman" w:cs="Times New Roman"/>
          <w:sz w:val="24"/>
          <w:szCs w:val="24"/>
          <w:lang w:val="ru-RU"/>
        </w:rPr>
      </w:pPr>
      <w:r>
        <w:rPr>
          <w:rFonts w:ascii="Times New Roman" w:hAnsi="Times New Roman" w:cs="Times New Roman"/>
          <w:sz w:val="24"/>
          <w:szCs w:val="24"/>
          <w:lang w:val="ru-RU"/>
        </w:rPr>
        <w:t>от «___» _______2020г.</w:t>
      </w:r>
    </w:p>
    <w:p w:rsidR="00965FF8" w:rsidRPr="00965FF8" w:rsidRDefault="00965FF8" w:rsidP="000A00F4">
      <w:pPr>
        <w:pStyle w:val="af6"/>
        <w:rPr>
          <w:rFonts w:ascii="Times New Roman" w:hAnsi="Times New Roman" w:cs="Times New Roman"/>
          <w:sz w:val="24"/>
          <w:szCs w:val="24"/>
          <w:lang w:val="ru-RU"/>
        </w:rPr>
      </w:pPr>
    </w:p>
    <w:p w:rsidR="000A00F4" w:rsidRPr="00965FF8" w:rsidRDefault="000A00F4" w:rsidP="000A00F4">
      <w:pPr>
        <w:pStyle w:val="af6"/>
        <w:rPr>
          <w:rFonts w:ascii="Times New Roman" w:hAnsi="Times New Roman" w:cs="Times New Roman"/>
          <w:b/>
          <w:sz w:val="24"/>
          <w:szCs w:val="24"/>
          <w:lang w:val="ru-RU"/>
        </w:rPr>
      </w:pPr>
    </w:p>
    <w:p w:rsidR="000A00F4" w:rsidRPr="00965FF8" w:rsidRDefault="007C1FB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lastRenderedPageBreak/>
        <w:t xml:space="preserve">   УТВЕРЖДАЮ</w:t>
      </w:r>
    </w:p>
    <w:p w:rsidR="000A00F4" w:rsidRPr="00965FF8" w:rsidRDefault="000A00F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t>Директор МАОУ Кара-Хольской</w:t>
      </w:r>
    </w:p>
    <w:p w:rsidR="000A00F4" w:rsidRPr="00965FF8" w:rsidRDefault="000A00F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t>СОШ им. К.С.Шойгу</w:t>
      </w:r>
    </w:p>
    <w:p w:rsidR="000A00F4" w:rsidRDefault="000A00F4" w:rsidP="000A00F4">
      <w:pPr>
        <w:pStyle w:val="af6"/>
        <w:rPr>
          <w:rFonts w:ascii="Times New Roman" w:hAnsi="Times New Roman" w:cs="Times New Roman"/>
          <w:sz w:val="24"/>
          <w:szCs w:val="24"/>
          <w:lang w:val="ru-RU"/>
        </w:rPr>
      </w:pPr>
      <w:r w:rsidRPr="00965FF8">
        <w:rPr>
          <w:rFonts w:ascii="Times New Roman" w:hAnsi="Times New Roman" w:cs="Times New Roman"/>
          <w:sz w:val="24"/>
          <w:szCs w:val="24"/>
          <w:lang w:val="ru-RU"/>
        </w:rPr>
        <w:t>Приказ №___</w:t>
      </w:r>
    </w:p>
    <w:p w:rsidR="00965FF8" w:rsidRDefault="00965FF8" w:rsidP="000A00F4">
      <w:pPr>
        <w:pStyle w:val="af6"/>
        <w:rPr>
          <w:rFonts w:ascii="Times New Roman" w:hAnsi="Times New Roman" w:cs="Times New Roman"/>
          <w:sz w:val="24"/>
          <w:szCs w:val="24"/>
          <w:lang w:val="ru-RU"/>
        </w:rPr>
      </w:pPr>
      <w:r>
        <w:rPr>
          <w:rFonts w:ascii="Times New Roman" w:hAnsi="Times New Roman" w:cs="Times New Roman"/>
          <w:sz w:val="24"/>
          <w:szCs w:val="24"/>
          <w:lang w:val="ru-RU"/>
        </w:rPr>
        <w:t>__________/Монгуш А.С./</w:t>
      </w:r>
    </w:p>
    <w:p w:rsidR="00965FF8" w:rsidRDefault="00965FF8" w:rsidP="000A00F4">
      <w:pPr>
        <w:pStyle w:val="af6"/>
        <w:rPr>
          <w:rFonts w:ascii="Times New Roman" w:hAnsi="Times New Roman" w:cs="Times New Roman"/>
          <w:sz w:val="24"/>
          <w:szCs w:val="24"/>
          <w:lang w:val="ru-RU"/>
        </w:rPr>
      </w:pPr>
      <w:r>
        <w:rPr>
          <w:rFonts w:ascii="Times New Roman" w:hAnsi="Times New Roman" w:cs="Times New Roman"/>
          <w:sz w:val="24"/>
          <w:szCs w:val="24"/>
          <w:lang w:val="ru-RU"/>
        </w:rPr>
        <w:t>от «___»___________2020г</w:t>
      </w:r>
    </w:p>
    <w:p w:rsidR="00965FF8" w:rsidRPr="00965FF8" w:rsidRDefault="00965FF8" w:rsidP="000A00F4">
      <w:pPr>
        <w:pStyle w:val="af6"/>
        <w:rPr>
          <w:rFonts w:ascii="Times New Roman" w:hAnsi="Times New Roman" w:cs="Times New Roman"/>
          <w:sz w:val="24"/>
          <w:szCs w:val="24"/>
          <w:lang w:val="ru-RU"/>
        </w:rPr>
      </w:pPr>
    </w:p>
    <w:p w:rsidR="000A00F4" w:rsidRPr="00965FF8" w:rsidRDefault="000A00F4" w:rsidP="000A00F4">
      <w:pPr>
        <w:pStyle w:val="af6"/>
        <w:rPr>
          <w:rFonts w:ascii="Times New Roman" w:hAnsi="Times New Roman" w:cs="Times New Roman"/>
          <w:b/>
          <w:sz w:val="24"/>
          <w:szCs w:val="24"/>
          <w:lang w:val="ru-RU"/>
        </w:rPr>
      </w:pPr>
    </w:p>
    <w:p w:rsidR="000A00F4" w:rsidRPr="00965FF8" w:rsidRDefault="000A00F4" w:rsidP="00965FF8">
      <w:pPr>
        <w:pStyle w:val="af6"/>
        <w:ind w:firstLine="0"/>
        <w:rPr>
          <w:rFonts w:ascii="Times New Roman" w:hAnsi="Times New Roman" w:cs="Times New Roman"/>
          <w:b/>
          <w:sz w:val="24"/>
          <w:szCs w:val="24"/>
          <w:lang w:val="ru-RU"/>
        </w:rPr>
        <w:sectPr w:rsidR="000A00F4" w:rsidRPr="00965FF8" w:rsidSect="000A00F4">
          <w:type w:val="continuous"/>
          <w:pgSz w:w="11906" w:h="16838"/>
          <w:pgMar w:top="567" w:right="707" w:bottom="1134" w:left="1134" w:header="709" w:footer="709" w:gutter="0"/>
          <w:cols w:num="2" w:space="708"/>
          <w:titlePg/>
          <w:docGrid w:linePitch="381"/>
        </w:sectPr>
      </w:pPr>
    </w:p>
    <w:p w:rsidR="00A708B9" w:rsidRPr="00965FF8" w:rsidRDefault="00A708B9" w:rsidP="00965FF8">
      <w:pPr>
        <w:pStyle w:val="af6"/>
        <w:ind w:firstLine="0"/>
        <w:rPr>
          <w:rFonts w:ascii="Times New Roman" w:hAnsi="Times New Roman" w:cs="Times New Roman"/>
          <w:b/>
          <w:lang w:val="ru-RU"/>
        </w:rPr>
      </w:pPr>
    </w:p>
    <w:p w:rsidR="00A708B9" w:rsidRPr="00965FF8" w:rsidRDefault="00A708B9" w:rsidP="00A708B9">
      <w:pPr>
        <w:pStyle w:val="af6"/>
        <w:rPr>
          <w:rFonts w:ascii="Times New Roman" w:hAnsi="Times New Roman" w:cs="Times New Roman"/>
          <w:b/>
          <w:lang w:val="ru-RU"/>
        </w:rPr>
      </w:pPr>
    </w:p>
    <w:p w:rsidR="000A00F4" w:rsidRPr="00965FF8" w:rsidRDefault="000A00F4" w:rsidP="003D029C">
      <w:pPr>
        <w:jc w:val="center"/>
        <w:rPr>
          <w:rFonts w:ascii="Times New Roman" w:hAnsi="Times New Roman" w:cs="Times New Roman"/>
          <w:b/>
          <w:lang w:val="ru-RU"/>
        </w:rPr>
      </w:pPr>
    </w:p>
    <w:p w:rsidR="000A00F4" w:rsidRDefault="000A00F4" w:rsidP="003D029C">
      <w:pPr>
        <w:jc w:val="center"/>
        <w:rPr>
          <w:rFonts w:ascii="Times New Roman" w:hAnsi="Times New Roman" w:cs="Times New Roman"/>
          <w:b/>
          <w:lang w:val="ru-RU"/>
        </w:rPr>
      </w:pPr>
    </w:p>
    <w:p w:rsidR="000A00F4" w:rsidRDefault="000A00F4" w:rsidP="003D029C">
      <w:pPr>
        <w:jc w:val="center"/>
        <w:rPr>
          <w:rFonts w:ascii="Times New Roman" w:hAnsi="Times New Roman" w:cs="Times New Roman"/>
          <w:b/>
          <w:lang w:val="ru-RU"/>
        </w:rPr>
      </w:pPr>
    </w:p>
    <w:p w:rsidR="00A708B9" w:rsidRPr="00A708B9" w:rsidRDefault="00A708B9" w:rsidP="003D029C">
      <w:pPr>
        <w:jc w:val="center"/>
        <w:rPr>
          <w:rFonts w:ascii="Times New Roman" w:hAnsi="Times New Roman" w:cs="Times New Roman"/>
          <w:b/>
          <w:lang w:val="ru-RU"/>
        </w:rPr>
      </w:pPr>
      <w:r>
        <w:rPr>
          <w:rFonts w:ascii="Times New Roman" w:hAnsi="Times New Roman" w:cs="Times New Roman"/>
          <w:b/>
          <w:lang w:val="ru-RU"/>
        </w:rPr>
        <w:t xml:space="preserve">Рабочая </w:t>
      </w:r>
      <w:r w:rsidR="003D029C">
        <w:rPr>
          <w:rFonts w:ascii="Times New Roman" w:hAnsi="Times New Roman" w:cs="Times New Roman"/>
          <w:b/>
          <w:lang w:val="ru-RU"/>
        </w:rPr>
        <w:t xml:space="preserve">  программа</w:t>
      </w:r>
    </w:p>
    <w:p w:rsidR="00A708B9" w:rsidRDefault="000A00F4" w:rsidP="003D029C">
      <w:pPr>
        <w:jc w:val="center"/>
        <w:rPr>
          <w:rFonts w:ascii="Times New Roman" w:hAnsi="Times New Roman" w:cs="Times New Roman"/>
          <w:b/>
          <w:lang w:val="ru-RU"/>
        </w:rPr>
      </w:pPr>
      <w:r>
        <w:rPr>
          <w:rFonts w:ascii="Times New Roman" w:hAnsi="Times New Roman" w:cs="Times New Roman"/>
          <w:b/>
          <w:lang w:val="ru-RU"/>
        </w:rPr>
        <w:t>к</w:t>
      </w:r>
      <w:r w:rsidR="003D029C">
        <w:rPr>
          <w:rFonts w:ascii="Times New Roman" w:hAnsi="Times New Roman" w:cs="Times New Roman"/>
          <w:b/>
          <w:lang w:val="ru-RU"/>
        </w:rPr>
        <w:t>ружка</w:t>
      </w:r>
    </w:p>
    <w:p w:rsidR="003D029C" w:rsidRPr="00A708B9" w:rsidRDefault="003D029C" w:rsidP="003D029C">
      <w:pPr>
        <w:jc w:val="center"/>
        <w:rPr>
          <w:rFonts w:ascii="Times New Roman" w:hAnsi="Times New Roman" w:cs="Times New Roman"/>
          <w:b/>
          <w:lang w:val="ru-RU"/>
        </w:rPr>
      </w:pPr>
      <w:r>
        <w:rPr>
          <w:rFonts w:ascii="Times New Roman" w:hAnsi="Times New Roman" w:cs="Times New Roman"/>
          <w:b/>
          <w:lang w:val="ru-RU"/>
        </w:rPr>
        <w:t>«Туризм»</w:t>
      </w:r>
    </w:p>
    <w:p w:rsidR="00A708B9" w:rsidRDefault="00A708B9" w:rsidP="003D029C">
      <w:pPr>
        <w:jc w:val="right"/>
        <w:rPr>
          <w:rFonts w:ascii="Times New Roman" w:hAnsi="Times New Roman" w:cs="Times New Roman"/>
          <w:b/>
          <w:sz w:val="32"/>
          <w:szCs w:val="32"/>
          <w:lang w:val="ru-RU"/>
        </w:rPr>
      </w:pPr>
    </w:p>
    <w:p w:rsidR="006F11BA" w:rsidRDefault="006F11BA" w:rsidP="003D029C">
      <w:pPr>
        <w:jc w:val="right"/>
        <w:rPr>
          <w:rFonts w:ascii="Times New Roman" w:hAnsi="Times New Roman" w:cs="Times New Roman"/>
          <w:b/>
          <w:sz w:val="32"/>
          <w:szCs w:val="32"/>
          <w:lang w:val="ru-RU"/>
        </w:rPr>
      </w:pPr>
    </w:p>
    <w:p w:rsidR="003D029C" w:rsidRDefault="003D029C" w:rsidP="003D029C">
      <w:pPr>
        <w:jc w:val="right"/>
        <w:rPr>
          <w:rFonts w:ascii="Times New Roman" w:hAnsi="Times New Roman" w:cs="Times New Roman"/>
          <w:b/>
          <w:sz w:val="32"/>
          <w:szCs w:val="32"/>
          <w:lang w:val="ru-RU"/>
        </w:rPr>
      </w:pPr>
    </w:p>
    <w:p w:rsidR="003D029C" w:rsidRDefault="003D029C" w:rsidP="003D029C">
      <w:pPr>
        <w:jc w:val="right"/>
        <w:rPr>
          <w:rFonts w:ascii="Times New Roman" w:hAnsi="Times New Roman" w:cs="Times New Roman"/>
          <w:b/>
          <w:sz w:val="32"/>
          <w:szCs w:val="32"/>
          <w:lang w:val="ru-RU"/>
        </w:rPr>
      </w:pPr>
    </w:p>
    <w:p w:rsidR="003D029C" w:rsidRPr="000A00F4" w:rsidRDefault="003D029C" w:rsidP="003D029C">
      <w:pPr>
        <w:jc w:val="right"/>
        <w:rPr>
          <w:rFonts w:ascii="Times New Roman" w:hAnsi="Times New Roman" w:cs="Times New Roman"/>
          <w:sz w:val="24"/>
          <w:szCs w:val="24"/>
          <w:lang w:val="ru-RU"/>
        </w:rPr>
      </w:pPr>
      <w:r w:rsidRPr="000A00F4">
        <w:rPr>
          <w:rFonts w:ascii="Times New Roman" w:hAnsi="Times New Roman" w:cs="Times New Roman"/>
          <w:sz w:val="24"/>
          <w:szCs w:val="24"/>
          <w:lang w:val="ru-RU"/>
        </w:rPr>
        <w:t>Рабочей программы кружка: Салчак А.А.</w:t>
      </w:r>
    </w:p>
    <w:p w:rsidR="003D029C" w:rsidRPr="000A00F4" w:rsidRDefault="003D029C" w:rsidP="003D029C">
      <w:pPr>
        <w:rPr>
          <w:rFonts w:ascii="Times New Roman" w:hAnsi="Times New Roman" w:cs="Times New Roman"/>
          <w:sz w:val="24"/>
          <w:szCs w:val="24"/>
          <w:lang w:val="ru-RU"/>
        </w:rPr>
      </w:pPr>
      <w:r w:rsidRPr="000A00F4">
        <w:rPr>
          <w:rFonts w:ascii="Times New Roman" w:hAnsi="Times New Roman" w:cs="Times New Roman"/>
          <w:sz w:val="24"/>
          <w:szCs w:val="24"/>
          <w:lang w:val="ru-RU"/>
        </w:rPr>
        <w:t xml:space="preserve">                                                                                                                        учитель географии</w:t>
      </w:r>
    </w:p>
    <w:p w:rsidR="00A708B9" w:rsidRPr="00A708B9" w:rsidRDefault="00A708B9" w:rsidP="00A708B9">
      <w:pPr>
        <w:rPr>
          <w:rFonts w:ascii="Times New Roman" w:hAnsi="Times New Roman" w:cs="Times New Roman"/>
          <w:b/>
          <w:sz w:val="32"/>
          <w:szCs w:val="32"/>
          <w:lang w:val="ru-RU"/>
        </w:rPr>
      </w:pPr>
    </w:p>
    <w:p w:rsidR="00A708B9" w:rsidRDefault="00A708B9" w:rsidP="003D029C">
      <w:pPr>
        <w:pStyle w:val="af6"/>
        <w:ind w:left="851"/>
        <w:jc w:val="right"/>
        <w:rPr>
          <w:rFonts w:ascii="Times New Roman" w:hAnsi="Times New Roman" w:cs="Times New Roman"/>
          <w:lang w:val="ru-RU"/>
        </w:rPr>
      </w:pPr>
    </w:p>
    <w:p w:rsidR="003D029C" w:rsidRPr="00A708B9" w:rsidRDefault="003D029C" w:rsidP="003D029C">
      <w:pPr>
        <w:pStyle w:val="af6"/>
        <w:ind w:left="851"/>
        <w:jc w:val="right"/>
        <w:rPr>
          <w:rFonts w:ascii="Times New Roman" w:hAnsi="Times New Roman" w:cs="Times New Roman"/>
          <w:lang w:val="ru-RU"/>
        </w:rPr>
      </w:pPr>
    </w:p>
    <w:p w:rsidR="00A708B9" w:rsidRPr="00A708B9" w:rsidRDefault="00A708B9" w:rsidP="00A708B9">
      <w:pPr>
        <w:pStyle w:val="af6"/>
        <w:ind w:left="851"/>
        <w:jc w:val="both"/>
        <w:rPr>
          <w:rFonts w:ascii="Times New Roman" w:hAnsi="Times New Roman" w:cs="Times New Roman"/>
          <w:lang w:val="ru-RU"/>
        </w:rPr>
      </w:pPr>
      <w:r w:rsidRPr="00A708B9">
        <w:rPr>
          <w:rFonts w:ascii="Times New Roman" w:hAnsi="Times New Roman" w:cs="Times New Roman"/>
          <w:lang w:val="ru-RU"/>
        </w:rPr>
        <w:t xml:space="preserve"> </w:t>
      </w:r>
    </w:p>
    <w:p w:rsidR="00A708B9" w:rsidRDefault="00A708B9" w:rsidP="00A708B9">
      <w:pPr>
        <w:pStyle w:val="af6"/>
        <w:ind w:left="851"/>
        <w:jc w:val="both"/>
        <w:rPr>
          <w:rFonts w:ascii="Times New Roman" w:hAnsi="Times New Roman" w:cs="Times New Roman"/>
          <w:lang w:val="ru-RU"/>
        </w:rPr>
      </w:pPr>
      <w:r w:rsidRPr="00A708B9">
        <w:rPr>
          <w:rFonts w:ascii="Times New Roman" w:hAnsi="Times New Roman" w:cs="Times New Roman"/>
          <w:lang w:val="ru-RU"/>
        </w:rPr>
        <w:t xml:space="preserve"> </w:t>
      </w:r>
    </w:p>
    <w:p w:rsidR="006F11BA" w:rsidRDefault="006F11BA" w:rsidP="00A708B9">
      <w:pPr>
        <w:pStyle w:val="af6"/>
        <w:ind w:left="851"/>
        <w:jc w:val="both"/>
        <w:rPr>
          <w:rFonts w:ascii="Times New Roman" w:hAnsi="Times New Roman" w:cs="Times New Roman"/>
          <w:lang w:val="ru-RU"/>
        </w:rPr>
      </w:pPr>
    </w:p>
    <w:p w:rsidR="006F11BA" w:rsidRDefault="006F11BA" w:rsidP="00A708B9">
      <w:pPr>
        <w:pStyle w:val="af6"/>
        <w:ind w:left="851"/>
        <w:jc w:val="both"/>
        <w:rPr>
          <w:rFonts w:ascii="Times New Roman" w:hAnsi="Times New Roman" w:cs="Times New Roman"/>
          <w:lang w:val="ru-RU"/>
        </w:rPr>
      </w:pPr>
    </w:p>
    <w:p w:rsidR="006F11BA" w:rsidRPr="00A708B9" w:rsidRDefault="006F11BA" w:rsidP="00A708B9">
      <w:pPr>
        <w:pStyle w:val="af6"/>
        <w:ind w:left="851"/>
        <w:jc w:val="both"/>
        <w:rPr>
          <w:rFonts w:ascii="Times New Roman" w:hAnsi="Times New Roman" w:cs="Times New Roman"/>
          <w:lang w:val="ru-RU"/>
        </w:rPr>
      </w:pPr>
    </w:p>
    <w:p w:rsidR="00A708B9" w:rsidRPr="00A708B9" w:rsidRDefault="00A708B9" w:rsidP="00A708B9">
      <w:pPr>
        <w:pStyle w:val="af6"/>
        <w:ind w:left="851"/>
        <w:jc w:val="both"/>
        <w:rPr>
          <w:rFonts w:ascii="Times New Roman" w:hAnsi="Times New Roman" w:cs="Times New Roman"/>
          <w:b/>
          <w:i/>
          <w:sz w:val="36"/>
          <w:szCs w:val="36"/>
          <w:lang w:val="ru-RU"/>
        </w:rPr>
      </w:pPr>
      <w:r w:rsidRPr="00A708B9">
        <w:rPr>
          <w:rFonts w:ascii="Times New Roman" w:hAnsi="Times New Roman" w:cs="Times New Roman"/>
          <w:lang w:val="ru-RU"/>
        </w:rPr>
        <w:t xml:space="preserve">  </w:t>
      </w:r>
      <w:r w:rsidRPr="00A708B9">
        <w:rPr>
          <w:rFonts w:ascii="Times New Roman" w:hAnsi="Times New Roman" w:cs="Times New Roman"/>
          <w:b/>
          <w:i/>
          <w:sz w:val="36"/>
          <w:szCs w:val="36"/>
          <w:lang w:val="ru-RU"/>
        </w:rPr>
        <w:t xml:space="preserve">                               </w:t>
      </w:r>
    </w:p>
    <w:p w:rsidR="00A708B9" w:rsidRPr="000A00F4" w:rsidRDefault="000A00F4" w:rsidP="000A00F4">
      <w:pPr>
        <w:jc w:val="center"/>
        <w:rPr>
          <w:rFonts w:ascii="Times New Roman" w:hAnsi="Times New Roman" w:cs="Times New Roman"/>
          <w:b/>
          <w:i/>
          <w:sz w:val="24"/>
          <w:szCs w:val="24"/>
          <w:lang w:val="ru-RU"/>
        </w:rPr>
      </w:pPr>
      <w:r w:rsidRPr="000A00F4">
        <w:rPr>
          <w:rFonts w:ascii="Times New Roman" w:hAnsi="Times New Roman" w:cs="Times New Roman"/>
          <w:sz w:val="24"/>
          <w:szCs w:val="24"/>
          <w:lang w:val="ru-RU"/>
        </w:rPr>
        <w:t>с</w:t>
      </w:r>
      <w:r w:rsidR="003D029C" w:rsidRPr="000A00F4">
        <w:rPr>
          <w:rFonts w:ascii="Times New Roman" w:hAnsi="Times New Roman" w:cs="Times New Roman"/>
          <w:sz w:val="24"/>
          <w:szCs w:val="24"/>
          <w:lang w:val="ru-RU"/>
        </w:rPr>
        <w:t>. Кара-Холь</w:t>
      </w:r>
    </w:p>
    <w:p w:rsidR="00A708B9" w:rsidRPr="000A00F4" w:rsidRDefault="000A00F4" w:rsidP="000A00F4">
      <w:pPr>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C1FB4">
        <w:rPr>
          <w:rFonts w:ascii="Times New Roman" w:hAnsi="Times New Roman" w:cs="Times New Roman"/>
          <w:sz w:val="24"/>
          <w:szCs w:val="24"/>
          <w:lang w:val="ru-RU"/>
        </w:rPr>
        <w:t>2020</w:t>
      </w:r>
      <w:r w:rsidR="00A708B9" w:rsidRPr="000A00F4">
        <w:rPr>
          <w:rFonts w:ascii="Times New Roman" w:hAnsi="Times New Roman" w:cs="Times New Roman"/>
          <w:sz w:val="24"/>
          <w:szCs w:val="24"/>
          <w:lang w:val="ru-RU"/>
        </w:rPr>
        <w:t xml:space="preserve"> год</w:t>
      </w:r>
    </w:p>
    <w:p w:rsidR="00006F03" w:rsidRPr="006F11BA" w:rsidRDefault="006E2DB7" w:rsidP="006E2DB7">
      <w:pPr>
        <w:spacing w:after="0" w:line="240" w:lineRule="auto"/>
        <w:jc w:val="center"/>
        <w:rPr>
          <w:rFonts w:ascii="Times New Roman" w:eastAsia="Times New Roman" w:hAnsi="Times New Roman" w:cs="Times New Roman"/>
          <w:b/>
          <w:bCs/>
          <w:sz w:val="24"/>
          <w:szCs w:val="24"/>
          <w:lang w:val="ru-RU" w:eastAsia="ru-RU" w:bidi="ar-SA"/>
        </w:rPr>
      </w:pPr>
      <w:r w:rsidRPr="006F11BA">
        <w:rPr>
          <w:rFonts w:ascii="Times New Roman" w:eastAsia="Times New Roman" w:hAnsi="Times New Roman" w:cs="Times New Roman"/>
          <w:b/>
          <w:bCs/>
          <w:sz w:val="24"/>
          <w:szCs w:val="24"/>
          <w:lang w:val="ru-RU" w:eastAsia="ru-RU" w:bidi="ar-SA"/>
        </w:rPr>
        <w:lastRenderedPageBreak/>
        <w:t>Пояснительная записка</w:t>
      </w:r>
    </w:p>
    <w:p w:rsidR="00006F03" w:rsidRPr="006F11BA" w:rsidRDefault="00006F03" w:rsidP="006E2DB7">
      <w:pPr>
        <w:spacing w:before="100" w:beforeAutospacing="1" w:after="100" w:afterAutospacing="1" w:line="240" w:lineRule="auto"/>
        <w:ind w:firstLine="0"/>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color w:val="003366"/>
          <w:sz w:val="24"/>
          <w:szCs w:val="24"/>
          <w:lang w:val="ru-RU" w:eastAsia="ru-RU" w:bidi="ar-SA"/>
        </w:rPr>
        <w:t> </w:t>
      </w:r>
      <w:r w:rsidRPr="006F11BA">
        <w:rPr>
          <w:rFonts w:ascii="Times New Roman" w:eastAsia="Times New Roman" w:hAnsi="Times New Roman" w:cs="Times New Roman"/>
          <w:b/>
          <w:bCs/>
          <w:sz w:val="24"/>
          <w:szCs w:val="24"/>
          <w:lang w:val="ru-RU" w:eastAsia="ru-RU" w:bidi="ar-SA"/>
        </w:rPr>
        <w:t>Цель программы.</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Формирование всесторонне развитой личности средствами туризма, краеведения и элементами спортивного ориентирования на местности. Создание условий для самореализации, социальной адаптации, оздоровления, мотивационного творческого развития и профессионального самоопределения личности.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w:t>
      </w:r>
      <w:r w:rsidRPr="006F11BA">
        <w:rPr>
          <w:rFonts w:ascii="Times New Roman" w:eastAsia="Times New Roman" w:hAnsi="Times New Roman" w:cs="Times New Roman"/>
          <w:b/>
          <w:bCs/>
          <w:sz w:val="24"/>
          <w:szCs w:val="24"/>
          <w:lang w:val="ru-RU" w:eastAsia="ru-RU" w:bidi="ar-SA"/>
        </w:rPr>
        <w:t>Задачи.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1. В области образования:</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расширение и углубление знаний учащихся, дополняющих школьную программу по географии, истории, биологии, ОБЖ, физике, математике, литературе и физической подготовки;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приобретение умений и навыков в работе с картой, компасом;</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приобретение специальных знаний по вопросам туризма и ориентирования, доврачебной медицинской помощи;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обеспечение выживания в экстремальных условиях, знакомство с проблемами экологии и охраны природы.</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2. В области воспитания:</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содействие гармоничному развитию личности, совершенствование духовных и физических потребностей;</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формирование самостоятельности и волевых качеств в любой обстановке;</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гуманное отношение к окружающему миру;</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умение вести себя в коллективе, выработка организаторских навыков в случае необходимости.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3. В области физической подготовки: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физическое совершенствование подростков (развитие силы, выносливости, координации движений в соответствии с их возрастными и физическими возможностями);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выполнение в течение учебного года соответствующих спортивных разрядов по туризму и ориентированию, участие в туристических слётах, соревнованиях и походах.</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 учётом возрастной периодизации для занятий зачисляются учащиеся с 6-го по 11-й классы. Можно начинать заниматься с любого возраста предложенных классов. Зачисляются все желающие, не имеющие медицинских противопоказаний</w:t>
      </w:r>
    </w:p>
    <w:p w:rsidR="00B97F77" w:rsidRPr="006F11BA" w:rsidRDefault="00B97F77" w:rsidP="0011089F">
      <w:pPr>
        <w:spacing w:before="100" w:beforeAutospacing="1" w:after="100" w:afterAutospacing="1" w:line="240" w:lineRule="auto"/>
        <w:jc w:val="both"/>
        <w:rPr>
          <w:rFonts w:ascii="Times New Roman" w:eastAsia="Times New Roman" w:hAnsi="Times New Roman" w:cs="Times New Roman"/>
          <w:b/>
          <w:bCs/>
          <w:sz w:val="24"/>
          <w:szCs w:val="24"/>
          <w:lang w:val="ru-RU" w:eastAsia="ru-RU" w:bidi="ar-SA"/>
        </w:rPr>
      </w:pPr>
    </w:p>
    <w:p w:rsidR="00006F03" w:rsidRPr="006F11BA" w:rsidRDefault="00006F03" w:rsidP="00B97F77">
      <w:pPr>
        <w:spacing w:before="100" w:beforeAutospacing="1" w:after="100" w:afterAutospacing="1" w:line="240" w:lineRule="auto"/>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lastRenderedPageBreak/>
        <w:t>Методы работы</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 Поиск</w:t>
      </w:r>
      <w:r w:rsidR="006E2DB7" w:rsidRPr="006F11BA">
        <w:rPr>
          <w:rFonts w:ascii="Times New Roman" w:eastAsia="Times New Roman" w:hAnsi="Times New Roman" w:cs="Times New Roman"/>
          <w:sz w:val="24"/>
          <w:szCs w:val="24"/>
          <w:lang w:val="ru-RU" w:eastAsia="ru-RU" w:bidi="ar-SA"/>
        </w:rPr>
        <w:t>ово - исследовательский метод (</w:t>
      </w:r>
      <w:r w:rsidRPr="006F11BA">
        <w:rPr>
          <w:rFonts w:ascii="Times New Roman" w:eastAsia="Times New Roman" w:hAnsi="Times New Roman" w:cs="Times New Roman"/>
          <w:sz w:val="24"/>
          <w:szCs w:val="24"/>
          <w:lang w:val="ru-RU" w:eastAsia="ru-RU" w:bidi="ar-SA"/>
        </w:rPr>
        <w:t>самостоятельная работа кружковцев  с выполнением различных заданий, выбор самостоятельной темы для оформления проекта, реферата, отчета о проделанной работе в походах и на экскурсиях )</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 Метод самореализации, самоуправления через различные творческие дела, участие в соревнованиях, походах, туристических слётах и экскурсиях</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 Метод контроля: врачебный, самоконтроль, контроль успеваемости и качество усвоения комплексной программы, роста динамики спортивных показателей</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4.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006F03" w:rsidRPr="006F11BA" w:rsidRDefault="00006F03" w:rsidP="00B97F77">
      <w:pPr>
        <w:spacing w:before="100" w:beforeAutospacing="1" w:after="100" w:afterAutospacing="1" w:line="240" w:lineRule="auto"/>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Формы работы</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xml:space="preserve">1. </w:t>
      </w:r>
      <w:r w:rsidR="00A708B9" w:rsidRPr="006F11BA">
        <w:rPr>
          <w:rFonts w:ascii="Times New Roman" w:eastAsia="Times New Roman" w:hAnsi="Times New Roman" w:cs="Times New Roman"/>
          <w:sz w:val="24"/>
          <w:szCs w:val="24"/>
          <w:lang w:val="ru-RU" w:eastAsia="ru-RU" w:bidi="ar-SA"/>
        </w:rPr>
        <w:t>Активные: участие в туристических слетах, соревнованиях, военно-спортивных играх.</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w:t>
      </w:r>
      <w:r w:rsidR="00A708B9" w:rsidRPr="006F11BA">
        <w:rPr>
          <w:rFonts w:ascii="Times New Roman" w:eastAsia="Times New Roman" w:hAnsi="Times New Roman" w:cs="Times New Roman"/>
          <w:sz w:val="24"/>
          <w:szCs w:val="24"/>
          <w:lang w:val="ru-RU" w:eastAsia="ru-RU" w:bidi="ar-SA"/>
        </w:rPr>
        <w:t>Полуактивные: практические занятия в помещениях и на местности.</w:t>
      </w:r>
    </w:p>
    <w:p w:rsidR="00006F03" w:rsidRPr="006F11BA" w:rsidRDefault="00A708B9"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w:t>
      </w:r>
      <w:r w:rsidR="00006F03" w:rsidRPr="006F11BA">
        <w:rPr>
          <w:rFonts w:ascii="Times New Roman" w:eastAsia="Times New Roman" w:hAnsi="Times New Roman" w:cs="Times New Roman"/>
          <w:sz w:val="24"/>
          <w:szCs w:val="24"/>
          <w:lang w:val="ru-RU" w:eastAsia="ru-RU" w:bidi="ar-SA"/>
        </w:rPr>
        <w:t>. Проведение конференций, викторин, спортивных эстафет по охране природы</w:t>
      </w:r>
      <w:r w:rsidRPr="006F11BA">
        <w:rPr>
          <w:rFonts w:ascii="Times New Roman" w:eastAsia="Times New Roman" w:hAnsi="Times New Roman" w:cs="Times New Roman"/>
          <w:sz w:val="24"/>
          <w:szCs w:val="24"/>
          <w:lang w:val="ru-RU" w:eastAsia="ru-RU" w:bidi="ar-SA"/>
        </w:rPr>
        <w:t>.</w:t>
      </w:r>
    </w:p>
    <w:p w:rsidR="00A708B9" w:rsidRPr="006F11BA" w:rsidRDefault="00A708B9"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5. Пассивные лекции, беседы, просмотр видеофильмов.</w:t>
      </w:r>
    </w:p>
    <w:p w:rsidR="00006F03" w:rsidRPr="006F11BA" w:rsidRDefault="00006F03" w:rsidP="000A00F4">
      <w:pPr>
        <w:spacing w:before="100" w:beforeAutospacing="1" w:after="100" w:afterAutospacing="1" w:line="240" w:lineRule="auto"/>
        <w:ind w:firstLine="0"/>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Прогнозируемые результаты и критерии их оценки.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Прямыми критериями оценки результатов обучения служит успешное усвоение комплексной программы, прирост спортивных достижений, участие в соревнованиях, походах, туристических слётах, экологических акциях.</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Косвенными критериями служат: создание стабильного коллектива кружка, заинтересованность участников в выбранном виде деятельности, развитие чувства ответственности и товарищества, воспитание физически здоровых, нравственно мыслящих и образованных патриотов страны. </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В конце обучения подросток сможет осознанно выбрать подходящую специализацию и, используя широкий комплекс полученных знаний и навыков, продолжить своё развитие в специальных образовательных учреждениях по определённому профилю.</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xml:space="preserve"> По завершении обучения кружковцы должны </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i/>
          <w:iCs/>
          <w:sz w:val="24"/>
          <w:lang w:val="ru-RU" w:eastAsia="ru-RU" w:bidi="ar-SA"/>
        </w:rPr>
        <w:t>знать:</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порядок организации и правила поведения в походах и на соревнованиях;</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вопросы туризма и экологии;</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основы топографии и ориентирования;</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умение ориентироваться по местным признакам и звёздам;</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опасные и ядовитые растения края, иметь представление о самоконтроле и доврачебной медицинской помощи;</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основные разделы пройденной программы;</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lastRenderedPageBreak/>
        <w:t>- порядок организации, подготовки и проведения экскурсии и похода;</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способы преодоления различных естественных препятствий;</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способы организации и проведения поисково-спасательных работ;</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основные исторические и географические сведения о родном крае;</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различные способы ориентирования на местности.</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w:t>
      </w:r>
      <w:r w:rsidRPr="006F11BA">
        <w:rPr>
          <w:rFonts w:ascii="Times New Roman" w:eastAsia="Times New Roman" w:hAnsi="Times New Roman" w:cs="Times New Roman"/>
          <w:i/>
          <w:iCs/>
          <w:sz w:val="24"/>
          <w:lang w:val="ru-RU" w:eastAsia="ru-RU" w:bidi="ar-SA"/>
        </w:rPr>
        <w:t>уметь:</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передвигаться по дорогам и тропам в составе группы;</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преодолевать вместе  естественные препятствия на пути;</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ориентироваться по компасу и карте в походе и на соревновании по спортивному ориентированию;</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организовать походный быт и оказывать элементарную медицинскую помощь; </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передвигаться по дорогам, тропам и пересечённой местности в составе группы;</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владеть приёмами самостраховки, преодолевать различные естественные или искусственные препятствия;</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уметь правильно применять туристские узлы;</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проводить поисково-спасательные работы;</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уметь ориентироваться по карте и компасу, а также местным признакам и участвовать в туристических слётах, соревнованиях по спортивному ориентированию и походах;</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оформлять отчёт и задания, выполненные в походах и на экскурсиях;</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организовать походный быт и распределять продукты на весь поход или слёт;</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 оказывать доврачебную помощь и правильно транспортировать пострадавшего.</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color w:val="003366"/>
          <w:sz w:val="24"/>
          <w:lang w:val="ru-RU" w:eastAsia="ru-RU" w:bidi="ar-SA"/>
        </w:rPr>
        <w:t> </w:t>
      </w:r>
      <w:r w:rsidRPr="006F11BA">
        <w:rPr>
          <w:rFonts w:ascii="Times New Roman" w:eastAsia="Times New Roman" w:hAnsi="Times New Roman" w:cs="Times New Roman"/>
          <w:sz w:val="24"/>
          <w:lang w:val="ru-RU" w:eastAsia="ru-RU" w:bidi="ar-SA"/>
        </w:rPr>
        <w:t>Этапы и сроки реализации.</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1. Подготовительно-организационный - сентябрь.</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2. Основной (теоретический и практический) - сентябрь - май.</w:t>
      </w:r>
    </w:p>
    <w:p w:rsidR="00006F03" w:rsidRPr="006F11BA" w:rsidRDefault="00006F03" w:rsidP="006F11BA">
      <w:pPr>
        <w:pStyle w:val="af6"/>
        <w:spacing w:line="276" w:lineRule="auto"/>
        <w:jc w:val="both"/>
        <w:rPr>
          <w:rFonts w:ascii="Times New Roman" w:eastAsia="Times New Roman" w:hAnsi="Times New Roman" w:cs="Times New Roman"/>
          <w:sz w:val="24"/>
          <w:lang w:val="ru-RU" w:eastAsia="ru-RU" w:bidi="ar-SA"/>
        </w:rPr>
      </w:pPr>
      <w:r w:rsidRPr="006F11BA">
        <w:rPr>
          <w:rFonts w:ascii="Times New Roman" w:eastAsia="Times New Roman" w:hAnsi="Times New Roman" w:cs="Times New Roman"/>
          <w:sz w:val="24"/>
          <w:lang w:val="ru-RU" w:eastAsia="ru-RU" w:bidi="ar-SA"/>
        </w:rPr>
        <w:t>3. Заключительный (итоговый туристический слёт, летние походы, жизнь в палаточных лагерях) - июнь, июль.</w:t>
      </w: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4F537C" w:rsidRDefault="004F537C" w:rsidP="00546808">
      <w:pPr>
        <w:spacing w:before="100" w:beforeAutospacing="1" w:after="100" w:afterAutospacing="1" w:line="240" w:lineRule="auto"/>
        <w:jc w:val="center"/>
        <w:rPr>
          <w:rFonts w:ascii="Times New Roman" w:eastAsia="Times New Roman" w:hAnsi="Times New Roman" w:cs="Times New Roman"/>
          <w:b/>
          <w:bCs/>
          <w:sz w:val="24"/>
          <w:szCs w:val="24"/>
          <w:lang w:val="ru-RU" w:eastAsia="ru-RU" w:bidi="ar-SA"/>
        </w:rPr>
      </w:pPr>
    </w:p>
    <w:p w:rsidR="0011089F" w:rsidRPr="006F11BA" w:rsidRDefault="00546808" w:rsidP="00546808">
      <w:pPr>
        <w:spacing w:before="100" w:beforeAutospacing="1" w:after="100" w:afterAutospacing="1" w:line="240" w:lineRule="auto"/>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lastRenderedPageBreak/>
        <w:t>Программа рассчитана на 34 часов (1 час</w:t>
      </w:r>
      <w:r w:rsidR="0011089F" w:rsidRPr="006F11BA">
        <w:rPr>
          <w:rFonts w:ascii="Times New Roman" w:eastAsia="Times New Roman" w:hAnsi="Times New Roman" w:cs="Times New Roman"/>
          <w:b/>
          <w:bCs/>
          <w:sz w:val="24"/>
          <w:szCs w:val="24"/>
          <w:lang w:val="ru-RU" w:eastAsia="ru-RU" w:bidi="ar-SA"/>
        </w:rPr>
        <w:t xml:space="preserve"> в неделю).</w:t>
      </w:r>
    </w:p>
    <w:p w:rsidR="00006F03" w:rsidRPr="006F11BA" w:rsidRDefault="0011089F" w:rsidP="00546808">
      <w:pPr>
        <w:spacing w:before="100" w:beforeAutospacing="1" w:after="100" w:afterAutospacing="1" w:line="240" w:lineRule="auto"/>
        <w:ind w:firstLine="0"/>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Содержание программы.</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color w:val="000000"/>
          <w:sz w:val="24"/>
          <w:szCs w:val="24"/>
          <w:lang w:val="ru-RU" w:eastAsia="ru-RU" w:bidi="ar-SA"/>
        </w:rPr>
        <w:t> </w:t>
      </w:r>
      <w:r w:rsidRPr="006F11BA">
        <w:rPr>
          <w:rFonts w:ascii="Times New Roman" w:eastAsia="Times New Roman" w:hAnsi="Times New Roman" w:cs="Times New Roman"/>
          <w:b/>
          <w:bCs/>
          <w:sz w:val="24"/>
          <w:szCs w:val="24"/>
          <w:lang w:val="ru-RU" w:eastAsia="ru-RU" w:bidi="ar-SA"/>
        </w:rPr>
        <w:t>1. Вводное занятие.</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Знакомство с программой, целями и задачами кружка. Значение туризма и спортивного ориентирования в пропаганде активного и здорового образа жизни.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 xml:space="preserve">2. Организация и подготовка похода. </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Укладка в рюкзак личного снаряжения. Состав ремонтного набора и аптечки. Питание в походе (нормы закладки продуктов на одного человека). Распределение обязанностей по построению, движению,  созданию бивака и приготовлению пищи. Возможные опасности при движении, пересечении дорог, непредсказуемые погодные условия, ядовитые насекомые, пресмыкающиеся и растения. Удобная одежда и обувь в походе. Правила разведения костра и приспособления для приготовления пищи. Экологическая культура в пути и на месте стоянки. Взаимовыручка и поддержка товарища по походу. Значение, режим и особенности организации питания туристов в сложном спортивном походе. Весовые и калорийные нормы дневного рациона. Перечень наиболее часто применяемых в туристских походах продуктов и блюд, их калорийность, стоимость, вес. Замена обедов перекусами. Составление меню и расчет потребного количества продуктов на каждый прием пищи. Использование консервов, концентратов, сухарей, сублиматов, сухофруктов, приправ. Закупка, расфасовка и затаривание продуктов питания. Правила раскладки продуктов по рюкзакам. Хранение, экономия и учет расхода продуктов в пути. Пополнение продовольствия в пути, использование ягод, грибов, свежей рыбы, различных трав и растений для приготовления пищи. Технология приготовления походных блюд. Обязанности завхоза по питанию. Обязанности дежурных по кухне. Меры безопасности и гигиенические требования при приготовлении пищи на костре.</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3. Туристское снаряжение.</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Групповое, личное и специальное снаряжение туристов. Главные требования к предметам снаряжения: легкость, прочность, удобство в пользовании и переноске. Перечень основных предметов личного и группового снаряжения туриста, требования к каждому предмету. </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Личное снаряжение.</w:t>
      </w:r>
      <w:r w:rsidRPr="006F11BA">
        <w:rPr>
          <w:rFonts w:ascii="Times New Roman" w:eastAsia="Times New Roman" w:hAnsi="Times New Roman" w:cs="Times New Roman"/>
          <w:sz w:val="24"/>
          <w:szCs w:val="24"/>
          <w:lang w:val="ru-RU" w:eastAsia="ru-RU" w:bidi="ar-SA"/>
        </w:rPr>
        <w:t xml:space="preserve"> Одежда и обувь туриста в дальнем походе, типы рюкзаков, оборудование рюкзака (подгонка лямок, войлочные подушечки на лямках, изготовление непромокаемого вкладыша). Одежда и обувь для зимних походов (меховая куртка, капюшон, маска, брюки, бахилы, рукавицы, свитер, сменная обувь, белье, носки). Типы лыж, какие лыжи и крепления пригодны для похода, установка и подгонка креплений, смоление и смазывание лыж; предметы походной постели (спальный мешок, коврик или надувной матрас, вкладыш, «подушка», чехол для спального мешка). Альпеншток, его конструкция, изготовление, правила использования. Прочие предметы личного снаряжения: блокнот, карандаши, ручка, конверты, репшнур, туалетные принадлежности, посуда, очки, часы, мешочки для упаковки снаряжения, планшет для карты, накомарник, запасные стельки, куски тесьмы, шнура и т. д. Как готовить личное снаряжение к походу. </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 xml:space="preserve">Групповое снаряжение. </w:t>
      </w:r>
      <w:r w:rsidRPr="006F11BA">
        <w:rPr>
          <w:rFonts w:ascii="Times New Roman" w:eastAsia="Times New Roman" w:hAnsi="Times New Roman" w:cs="Times New Roman"/>
          <w:sz w:val="24"/>
          <w:szCs w:val="24"/>
          <w:lang w:val="ru-RU" w:eastAsia="ru-RU" w:bidi="ar-SA"/>
        </w:rPr>
        <w:t xml:space="preserve">Особенности снаряжения для многодневных походов по малонаселенной местности. Типы палаток,  как подготовить палатку к походу (конструкция стоек, колышки, веревки, амортизаторы, тенты, полог, подстилка, проклеивание швов). Упаковка </w:t>
      </w:r>
      <w:r w:rsidRPr="006F11BA">
        <w:rPr>
          <w:rFonts w:ascii="Times New Roman" w:eastAsia="Times New Roman" w:hAnsi="Times New Roman" w:cs="Times New Roman"/>
          <w:sz w:val="24"/>
          <w:szCs w:val="24"/>
          <w:lang w:val="ru-RU" w:eastAsia="ru-RU" w:bidi="ar-SA"/>
        </w:rPr>
        <w:lastRenderedPageBreak/>
        <w:t>и переноска палаток. Сушка и проветривание палаток в пути. Обязанности старосты по палатке. Хозяйственное оборудование для дежурных по кухне (хознабор): таганок, крючки, цепочки, рукавицы, сухое горючее, растопка, неприкосновенный запас спичек, ножи разные, клеенка столовая, фанерка, половник, мочалки, мыло и горчица сухая, веревка, палка для развешивания, соль. Походная посуда для варки пищи, чехлы для посуды, хранение и переноска посуды. Топоры, пилы. Как заточить и развести пилу. Состав и назначение ремаптечки, обязанности реммастера до и во время похода. Особенности снаряжения для зимнего похода. Документы, инструменты, основная и вспомогательная веревки, фотоаппараты, рыболовные принадлежности, фонари. Обязанности завхоза группы по снаряжению.</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4. Гигиена туриста.</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Личная гигиена туриста. Обувь туриста, уход за ногами и обувью во время похода. Гигиенические требования к одежде, постели, посуде туриста. Купание в походе. Предупреждение охлаждений и обморожений в зимнем походе, простудных заболеваний в летних походах. Содержание походной аптечки и первая доврачебная помощь пострадавшему. Нормы нагрузок в путешествии. Врачебный контроль. Самоконтроль в походе и на экскурсии. Признаки заболеваний и травм. Знание съедобных растений и грибов, умение использовать лекарственные растения на практике. Знание и умение отличать в гербарии, на рисунках, в походе и на экскурсии лекарственные и ядовитые растения родного края. Применение растений в быту и медицине. Знание и умение отличать съедобные грибы от ядовитых. Умение оказать помощь при повреждениях кожи, растяжения мышц, вывихе сустава. Искусственное дыхание.  Первая помощь при термических и солнечных ожогах, ожогах растениями и укусов насекомых, обморожениях, головных болях, желудочных, простудных заболеваниях. Умение накладывать простейшую повязку на руку и ногу. Умение организовать транспортировку пострадавшего. Питьевой режим в походе. Способы обеззараживания воды. Индивидуальный медицинский пакет туриста.</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 xml:space="preserve">5. Туристский бивак. </w:t>
      </w:r>
    </w:p>
    <w:p w:rsidR="00006F03" w:rsidRPr="006F11BA" w:rsidRDefault="00006F03" w:rsidP="0033749B">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Что такое привал и бивак в походе. Основные требования к месту привала и бивака. Привалы и биваки. Требования к месту бивака: наличие питьевой воды, дров, изолированность от посторонних, безопасность при ухудшении погодных условий (подъем воды в реке, падение деревьев при ветре, туман в низинах и т. п.). Эстетические требования к месту бивака. Гигиенические требования к месту бивака.</w:t>
      </w:r>
      <w:r w:rsidR="0011089F" w:rsidRPr="006F11BA">
        <w:rPr>
          <w:rFonts w:ascii="Times New Roman" w:eastAsia="Times New Roman" w:hAnsi="Times New Roman" w:cs="Times New Roman"/>
          <w:sz w:val="24"/>
          <w:szCs w:val="24"/>
          <w:lang w:val="ru-RU" w:eastAsia="ru-RU" w:bidi="ar-SA"/>
        </w:rPr>
        <w:t xml:space="preserve">   </w:t>
      </w:r>
      <w:r w:rsidRPr="006F11BA">
        <w:rPr>
          <w:rFonts w:ascii="Times New Roman" w:eastAsia="Times New Roman" w:hAnsi="Times New Roman" w:cs="Times New Roman"/>
          <w:sz w:val="24"/>
          <w:szCs w:val="24"/>
          <w:lang w:val="ru-RU" w:eastAsia="ru-RU" w:bidi="ar-SA"/>
        </w:rPr>
        <w:t>Планирование и разведка места бивака, вынужденная остановка на ночлег. Туристский бивак в холодное время года, при непогоде, при отсутствии доброкачественной воды. Организация бивачных работ. Типовая планировка территории бивака, элементы комфорта на туристском биваке. Учет ветра, солнечной экспозиции, наличия вредной растительности, насекомых, сырости грунта. Как надо обращаться с рюкзаком на биваке.</w:t>
      </w:r>
      <w:r w:rsidRPr="006F11BA">
        <w:rPr>
          <w:rFonts w:ascii="Times New Roman" w:eastAsia="Times New Roman" w:hAnsi="Times New Roman" w:cs="Times New Roman"/>
          <w:sz w:val="24"/>
          <w:szCs w:val="24"/>
          <w:lang w:val="ru-RU" w:eastAsia="ru-RU" w:bidi="ar-SA"/>
        </w:rPr>
        <w:br/>
        <w:t xml:space="preserve">Место для установки палаток. Приемы установки палатки в различных условиях. Использование полиэтиленовых пленок, поролона. Как ликвидировать комаров в палатке. Оборудование походной постели. Правила поведения туристов в палатке. Место для вещей и обуви. Выбор места для костра. Где запрещается разводить костер. Типы костров и их назначение. Оборудование, инвентарь для костра и приготовления пищи. Конструкции для подвески посуды над пламенем. Обложной костер. Топливо для костра, способы заготовки растопки и топлива. Использование походного примуса. Складирование дров, укрытие дров от дождя, подсушивание; место для разделки дров. Как работать пилой и топором; меры безопасности для костровых. Разведение костра при ветре, дожде, тумане; «кислородное голодание» костра, способы регулирования пламени костра. Поведение туристов у костра, сушка одежды и обуви, </w:t>
      </w:r>
      <w:r w:rsidRPr="006F11BA">
        <w:rPr>
          <w:rFonts w:ascii="Times New Roman" w:eastAsia="Times New Roman" w:hAnsi="Times New Roman" w:cs="Times New Roman"/>
          <w:sz w:val="24"/>
          <w:szCs w:val="24"/>
          <w:lang w:val="ru-RU" w:eastAsia="ru-RU" w:bidi="ar-SA"/>
        </w:rPr>
        <w:lastRenderedPageBreak/>
        <w:t>оборудование специального костра для сушки вещей и оборудования. Физический смысл процесса сушки, правила сушки. Место для топора, рукавиц и другого инвентаря, место для ведер с горячей пищей. Раздача пищи. Прием пищи. Яма для отбросов. Организация и способы мытья посуды в походе (в полевых условиях и в помещениях). Умывание и купание. Правила безопасности при купании. Уборка мусора, гашение костра, свертывание бивака. Особенности организации ночлега в населенных пунктах. Как пользоваться русской печью, дровяной плитой. Основные правила соревнований по навыкам походного туристского быта</w:t>
      </w:r>
    </w:p>
    <w:p w:rsidR="0033749B" w:rsidRPr="006F11BA" w:rsidRDefault="00006F03" w:rsidP="0033749B">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 xml:space="preserve">6. План и карта. </w:t>
      </w:r>
    </w:p>
    <w:p w:rsidR="00006F03" w:rsidRPr="006F11BA" w:rsidRDefault="00006F03" w:rsidP="0033749B">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Виды и свойства карт. Масштаб карты (численный, именованный и линейный). Умение определять расстояние на карте. Знание условных знаков спортивной карты и умение по ним читать карту. Ориентирование с помощью карты и компаса. Знакомство с топографической картой и топографическими знаками. Масштаб, виды масштабов, масштабы топографических и географических карт. Пользование линейным и числовыми масштабами. Курвиметр. Преобразование числового масштаба в натуральный. Измерение прямолинейных и криволинейных расстояний на карте. Измерение направлений (азимутов) на карте. Транспортир. Определение термина «ориентирование». Виды ориентирования на туристских соревнованиях: открытый, маркированный, обозначенный и азимутальный маршруты, ориентирование по легенде.</w:t>
      </w:r>
      <w:r w:rsidRPr="006F11BA">
        <w:rPr>
          <w:rFonts w:ascii="Times New Roman" w:eastAsia="Times New Roman" w:hAnsi="Times New Roman" w:cs="Times New Roman"/>
          <w:sz w:val="24"/>
          <w:szCs w:val="24"/>
          <w:lang w:val="ru-RU" w:eastAsia="ru-RU" w:bidi="ar-SA"/>
        </w:rPr>
        <w:br/>
      </w:r>
      <w:r w:rsidRPr="006F11BA">
        <w:rPr>
          <w:rFonts w:ascii="Times New Roman" w:eastAsia="Times New Roman" w:hAnsi="Times New Roman" w:cs="Times New Roman"/>
          <w:b/>
          <w:bCs/>
          <w:sz w:val="24"/>
          <w:szCs w:val="24"/>
          <w:lang w:val="ru-RU" w:eastAsia="ru-RU" w:bidi="ar-SA"/>
        </w:rPr>
        <w:t>7. Определение расстояний простейшими способами.</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xml:space="preserve">Приближённые измерения на местности. Походные эталоны: средняя длина шага, размеры подручных средств (лопаты, топорики, спичечные коробки, карандаши и авторучки). Глазомер. Видимый горизонт. Походные дальномеры (расстояние между телеграфными столбами, высота телеграфного столба, средняя высота леса и т.д.) Ориентир по аэрофотоснимкам. Определение сторон горизонта по Солнцу. Ориентирование по Луне. Две Медведицы. Положение Полярной звезды. Ориентирование по местным признакам в лесу и степи. Ориентирование  без компаса и карты.  Топография и ориентирование. Компас и его устройство. Работа с компасом и картой. Определение по компасу азимута. Движение по азимуту. Использование данных современных космических технологий при ориентировании на местности. Топография и ориентирование. Топографические знаки. Топографическая съёмка местности. Чтение карты. Приёмы ориентирования карты. Работа на школьной площадке с компасом и картой. Нахождение контрольных пунктов по карте и на местности на время. </w:t>
      </w:r>
    </w:p>
    <w:p w:rsidR="00006F03" w:rsidRPr="006F11BA" w:rsidRDefault="00006F03" w:rsidP="0011089F">
      <w:pPr>
        <w:spacing w:before="100" w:beforeAutospacing="1" w:after="240"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Практические занятия. Определение сторон горизонта с помощью компаса, по небесным светилам, местным признакам. Определение направлений по заданным азимутам (прямые засечки) и азимутов на заданные ориентиры (обратная засечка). Ориентирование карты по компасу. Движение группы по заданным азимутам на заданные расстояния. Глазомерная оценка расстояний до предметов.</w:t>
      </w:r>
    </w:p>
    <w:p w:rsidR="00006F03" w:rsidRPr="006F11BA" w:rsidRDefault="0033749B" w:rsidP="0033749B">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8</w:t>
      </w:r>
      <w:r w:rsidR="00006F03" w:rsidRPr="006F11BA">
        <w:rPr>
          <w:rFonts w:ascii="Times New Roman" w:eastAsia="Times New Roman" w:hAnsi="Times New Roman" w:cs="Times New Roman"/>
          <w:b/>
          <w:bCs/>
          <w:sz w:val="24"/>
          <w:szCs w:val="24"/>
          <w:lang w:val="ru-RU" w:eastAsia="ru-RU" w:bidi="ar-SA"/>
        </w:rPr>
        <w:t xml:space="preserve">. Физическая подготовка. </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Туристская техника и спортивное ориентирование. Правила по комплексу туристских соревнований. Особенности технической подготовки к различным видам соревнований. Контрольно- туристский маршрут, командная и индивидуальная техника. Узлы и их назначение. Вязка узлов. Грудная обвязка и страховочная система. Приёмы обращения с верёвкой. Подъём и спуск спортивным способом. Различные виды переправ и их наведение. Страховка и самостраховка. Игры на местности.</w:t>
      </w:r>
    </w:p>
    <w:p w:rsidR="00006F03" w:rsidRPr="006F11BA" w:rsidRDefault="0033749B"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lastRenderedPageBreak/>
        <w:t>9</w:t>
      </w:r>
      <w:r w:rsidR="00006F03" w:rsidRPr="006F11BA">
        <w:rPr>
          <w:rFonts w:ascii="Times New Roman" w:eastAsia="Times New Roman" w:hAnsi="Times New Roman" w:cs="Times New Roman"/>
          <w:b/>
          <w:bCs/>
          <w:sz w:val="24"/>
          <w:szCs w:val="24"/>
          <w:lang w:val="ru-RU" w:eastAsia="ru-RU" w:bidi="ar-SA"/>
        </w:rPr>
        <w:t>.Оформление документации соревнования и похода.</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Знакомство  участников с положением о проведении соревнования по спортивному ориентированию и туристическому слёту. Подача заявки на участие в соревнованиях. Сбор справок о состоянии здоровья участников команды.  Составление плана похода Подбор картографического материала.</w:t>
      </w:r>
    </w:p>
    <w:p w:rsidR="00006F03" w:rsidRPr="006F11BA" w:rsidRDefault="00006F03" w:rsidP="0033749B">
      <w:pPr>
        <w:spacing w:before="100" w:beforeAutospacing="1" w:after="100" w:afterAutospacing="1" w:line="240" w:lineRule="auto"/>
        <w:ind w:firstLine="0"/>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t>Содержательная часть программы</w:t>
      </w:r>
    </w:p>
    <w:tbl>
      <w:tblPr>
        <w:tblW w:w="0" w:type="auto"/>
        <w:tblCellMar>
          <w:left w:w="0" w:type="dxa"/>
          <w:right w:w="0" w:type="dxa"/>
        </w:tblCellMar>
        <w:tblLook w:val="04A0"/>
      </w:tblPr>
      <w:tblGrid>
        <w:gridCol w:w="675"/>
        <w:gridCol w:w="7655"/>
        <w:gridCol w:w="1543"/>
      </w:tblGrid>
      <w:tr w:rsidR="00006F03" w:rsidRPr="006F11BA" w:rsidTr="00DF52E6">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DF52E6">
            <w:pPr>
              <w:spacing w:before="100" w:beforeAutospacing="1" w:after="100" w:afterAutospacing="1" w:line="240" w:lineRule="auto"/>
              <w:ind w:firstLine="0"/>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п/п</w:t>
            </w:r>
          </w:p>
        </w:tc>
        <w:tc>
          <w:tcPr>
            <w:tcW w:w="76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11089F">
            <w:pPr>
              <w:spacing w:before="100" w:beforeAutospacing="1" w:after="100" w:afterAutospacing="1" w:line="240" w:lineRule="auto"/>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Тема занятия</w:t>
            </w:r>
          </w:p>
        </w:tc>
        <w:tc>
          <w:tcPr>
            <w:tcW w:w="1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Кол-во часов</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Организация и комплектование группы.</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Введение в образовательную программу.</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История туризма и спортивного ориентирования как вида спорта.</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4</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Организация похода.</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5</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Питание в походе. Составление рациона.</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6</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Упаковка и хранение продуктов. Приготовление пищи.</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7</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Снаряжение. Личное снаряжение.</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8</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Групповое снаряжение.</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9</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Первая медицинская помощь.</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w:t>
            </w:r>
            <w:r w:rsidR="00546808" w:rsidRPr="006F11BA">
              <w:rPr>
                <w:rFonts w:ascii="Times New Roman" w:eastAsia="Times New Roman" w:hAnsi="Times New Roman" w:cs="Times New Roman"/>
                <w:sz w:val="24"/>
                <w:szCs w:val="24"/>
                <w:lang w:val="ru-RU" w:eastAsia="ru-RU" w:bidi="ar-SA"/>
              </w:rPr>
              <w:t>0</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Заболевания.</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w:t>
            </w:r>
            <w:r w:rsidR="00546808" w:rsidRPr="006F11BA">
              <w:rPr>
                <w:rFonts w:ascii="Times New Roman" w:eastAsia="Times New Roman" w:hAnsi="Times New Roman" w:cs="Times New Roman"/>
                <w:sz w:val="24"/>
                <w:szCs w:val="24"/>
                <w:lang w:val="ru-RU" w:eastAsia="ru-RU" w:bidi="ar-SA"/>
              </w:rPr>
              <w:t>1</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Ожоги и обморожения. Помощь утопающему.</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w:t>
            </w:r>
            <w:r w:rsidR="00546808" w:rsidRPr="006F11BA">
              <w:rPr>
                <w:rFonts w:ascii="Times New Roman" w:eastAsia="Times New Roman" w:hAnsi="Times New Roman" w:cs="Times New Roman"/>
                <w:sz w:val="24"/>
                <w:szCs w:val="24"/>
                <w:lang w:val="ru-RU" w:eastAsia="ru-RU" w:bidi="ar-SA"/>
              </w:rPr>
              <w:t>2</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Устройство бивака.</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w:t>
            </w:r>
            <w:r w:rsidR="00546808" w:rsidRPr="006F11BA">
              <w:rPr>
                <w:rFonts w:ascii="Times New Roman" w:eastAsia="Times New Roman" w:hAnsi="Times New Roman" w:cs="Times New Roman"/>
                <w:sz w:val="24"/>
                <w:szCs w:val="24"/>
                <w:lang w:val="ru-RU" w:eastAsia="ru-RU" w:bidi="ar-SA"/>
              </w:rPr>
              <w:t>3</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Работа с палаткой.</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w:t>
            </w:r>
            <w:r w:rsidR="00546808" w:rsidRPr="006F11BA">
              <w:rPr>
                <w:rFonts w:ascii="Times New Roman" w:eastAsia="Times New Roman" w:hAnsi="Times New Roman" w:cs="Times New Roman"/>
                <w:sz w:val="24"/>
                <w:szCs w:val="24"/>
                <w:lang w:val="ru-RU" w:eastAsia="ru-RU" w:bidi="ar-SA"/>
              </w:rPr>
              <w:t>4</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Свёртывание лагеря.</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006F03"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w:t>
            </w:r>
            <w:r w:rsidR="00546808" w:rsidRPr="006F11BA">
              <w:rPr>
                <w:rFonts w:ascii="Times New Roman" w:eastAsia="Times New Roman" w:hAnsi="Times New Roman" w:cs="Times New Roman"/>
                <w:sz w:val="24"/>
                <w:szCs w:val="24"/>
                <w:lang w:val="ru-RU" w:eastAsia="ru-RU" w:bidi="ar-SA"/>
              </w:rPr>
              <w:t>5</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006F03"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Костёр, его виды.</w:t>
            </w:r>
            <w:r w:rsidR="00172AFF" w:rsidRPr="006F11BA">
              <w:rPr>
                <w:rFonts w:ascii="Times New Roman" w:eastAsia="Times New Roman" w:hAnsi="Times New Roman" w:cs="Times New Roman"/>
                <w:sz w:val="24"/>
                <w:szCs w:val="24"/>
                <w:lang w:val="ru-RU" w:eastAsia="ru-RU" w:bidi="ar-SA"/>
              </w:rPr>
              <w:t xml:space="preserve"> Разведение и поддержание костра.</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006F03"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16</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Костровое хозяйство. Меры предосторожности.</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17</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Топографические карты.</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18</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Спортивные карты.</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19</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Компас. Строение и работа с ним.</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20</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Приёмы ориентирования карты по компасу.</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21</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Определение расстояний и работа с компасом.</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22</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Ориентирование. Первый способ ориентирования.</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23</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Сопоставление двух способов ориентирования.</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24</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Азимут истинный и азимут магнитный.</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25</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Условные знаки. Условные знаки спортивных карт.</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26</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Узлы.</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27</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Сигналы бедствия.</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28</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Техника и практика движения в сложном пешеходном путешествии</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DF52E6">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29</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Приёмы ориентирования карты</w:t>
            </w:r>
          </w:p>
        </w:tc>
        <w:tc>
          <w:tcPr>
            <w:tcW w:w="1543" w:type="dxa"/>
            <w:tcBorders>
              <w:top w:val="nil"/>
              <w:left w:val="nil"/>
              <w:bottom w:val="single" w:sz="8" w:space="0" w:color="auto"/>
              <w:right w:val="single" w:sz="8" w:space="0" w:color="auto"/>
            </w:tcBorders>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4F537C">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30</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Способы определения точки стояния.</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4F537C">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31</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Способы определения расстояний на местности.</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4F537C">
        <w:trPr>
          <w:trHeight w:val="211"/>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32</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Движение по азимуту. Местечка  Кодан кажаазы.</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4F537C">
        <w:trPr>
          <w:trHeight w:val="201"/>
        </w:trPr>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33</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Тактико-технические приёмы выбора пути движения.</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r w:rsidR="00172AFF" w:rsidRPr="006F11BA" w:rsidTr="004F537C">
        <w:tc>
          <w:tcPr>
            <w:tcW w:w="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0"/>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34</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172AFF" w:rsidP="004F537C">
            <w:pPr>
              <w:spacing w:before="100" w:beforeAutospacing="1" w:after="100" w:afterAutospacing="1" w:line="240" w:lineRule="auto"/>
              <w:ind w:firstLine="34"/>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Учебные соревнования.</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72AFF" w:rsidRPr="006F11BA" w:rsidRDefault="004F537C" w:rsidP="004F537C">
            <w:pPr>
              <w:spacing w:before="100" w:beforeAutospacing="1" w:after="100" w:afterAutospacing="1" w:line="240" w:lineRule="auto"/>
              <w:ind w:firstLine="34"/>
              <w:jc w:val="center"/>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w:t>
            </w:r>
          </w:p>
        </w:tc>
      </w:tr>
    </w:tbl>
    <w:p w:rsidR="00006F03" w:rsidRPr="006F11BA" w:rsidRDefault="00006F03" w:rsidP="0033749B">
      <w:pPr>
        <w:spacing w:before="100" w:beforeAutospacing="1" w:after="100" w:afterAutospacing="1" w:line="240" w:lineRule="auto"/>
        <w:jc w:val="center"/>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sz w:val="24"/>
          <w:szCs w:val="24"/>
          <w:lang w:val="ru-RU" w:eastAsia="ru-RU" w:bidi="ar-SA"/>
        </w:rPr>
        <w:lastRenderedPageBreak/>
        <w:t>Рекомендуемая литература</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1. Нормативная:</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1.1.Правила организации и проведения туристских соревнований учащихся РФ. – М.: ЦЦЮТур МО РФ, 1995г.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1.2.В.И.Тыкул «Спортивное ориентирование» (пособие для руководителей кружков и внешкольных учреждений). – М.: «Просвещение», 1990г.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1.3. К.В. Бардин  «Азбука туризма». М., Просвещение, 1973.</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 </w:t>
      </w:r>
      <w:r w:rsidRPr="006F11BA">
        <w:rPr>
          <w:rFonts w:ascii="Times New Roman" w:eastAsia="Times New Roman" w:hAnsi="Times New Roman" w:cs="Times New Roman"/>
          <w:b/>
          <w:bCs/>
          <w:i/>
          <w:iCs/>
          <w:sz w:val="24"/>
          <w:szCs w:val="24"/>
          <w:lang w:val="ru-RU" w:eastAsia="ru-RU" w:bidi="ar-SA"/>
        </w:rPr>
        <w:t>2. Туризм:</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w:t>
      </w:r>
      <w:r w:rsidR="00CB18EC" w:rsidRPr="006F11BA">
        <w:rPr>
          <w:rFonts w:ascii="Times New Roman" w:eastAsia="Times New Roman" w:hAnsi="Times New Roman" w:cs="Times New Roman"/>
          <w:sz w:val="24"/>
          <w:szCs w:val="24"/>
          <w:lang w:val="ru-RU" w:eastAsia="ru-RU" w:bidi="ar-SA"/>
        </w:rPr>
        <w:t>1</w:t>
      </w:r>
      <w:r w:rsidRPr="006F11BA">
        <w:rPr>
          <w:rFonts w:ascii="Times New Roman" w:eastAsia="Times New Roman" w:hAnsi="Times New Roman" w:cs="Times New Roman"/>
          <w:sz w:val="24"/>
          <w:szCs w:val="24"/>
          <w:lang w:val="ru-RU" w:eastAsia="ru-RU" w:bidi="ar-SA"/>
        </w:rPr>
        <w:t>. Туризм в школе. – М.: Физкультура и спорт, 1983г.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2.</w:t>
      </w:r>
      <w:r w:rsidR="00CB18EC" w:rsidRPr="006F11BA">
        <w:rPr>
          <w:rFonts w:ascii="Times New Roman" w:eastAsia="Times New Roman" w:hAnsi="Times New Roman" w:cs="Times New Roman"/>
          <w:sz w:val="24"/>
          <w:szCs w:val="24"/>
          <w:lang w:val="ru-RU" w:eastAsia="ru-RU" w:bidi="ar-SA"/>
        </w:rPr>
        <w:t>2</w:t>
      </w:r>
      <w:r w:rsidRPr="006F11BA">
        <w:rPr>
          <w:rFonts w:ascii="Times New Roman" w:eastAsia="Times New Roman" w:hAnsi="Times New Roman" w:cs="Times New Roman"/>
          <w:sz w:val="24"/>
          <w:szCs w:val="24"/>
          <w:lang w:val="ru-RU" w:eastAsia="ru-RU" w:bidi="ar-SA"/>
        </w:rPr>
        <w:t>. Ю.С. Константинов «Туристская игротека». - М.: Владос, 2000г.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3. Топография и ориентирование. Туристская техника:</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3.1.Организация и проведение слётов и соревнований по пешеходному туризму: Методические рекомендации. – М.:ЦРИБ «Турист», 1983г.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3.</w:t>
      </w:r>
      <w:r w:rsidR="00CB18EC" w:rsidRPr="006F11BA">
        <w:rPr>
          <w:rFonts w:ascii="Times New Roman" w:eastAsia="Times New Roman" w:hAnsi="Times New Roman" w:cs="Times New Roman"/>
          <w:sz w:val="24"/>
          <w:szCs w:val="24"/>
          <w:lang w:val="ru-RU" w:eastAsia="ru-RU" w:bidi="ar-SA"/>
        </w:rPr>
        <w:t>2</w:t>
      </w:r>
      <w:r w:rsidRPr="006F11BA">
        <w:rPr>
          <w:rFonts w:ascii="Times New Roman" w:eastAsia="Times New Roman" w:hAnsi="Times New Roman" w:cs="Times New Roman"/>
          <w:sz w:val="24"/>
          <w:szCs w:val="24"/>
          <w:lang w:val="ru-RU" w:eastAsia="ru-RU" w:bidi="ar-SA"/>
        </w:rPr>
        <w:t>. А.М.Куприн «Умей ориентироваться на местности». - М.: ДОСААФ, 1969г.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4. Подготовка и проведение похода:</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4.1.Организация и проведение спортивного туристского похода. – М.: Турист, 1986г.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4.2.А.Ю.Остапец «На маршруте туристы- следопыты». М.: «Просвещение», 1987г.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5. Краеведение:</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5.1.И.А.Юньев «Краеведение и туризм». М.: Знание, 1974гю</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5.2.Работа кружка юных туристов в школе: Методические рекомендации.- М.: Турист, 1989г.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6. Зелёная аптека:</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sz w:val="24"/>
          <w:szCs w:val="24"/>
          <w:lang w:val="ru-RU" w:eastAsia="ru-RU" w:bidi="ar-SA"/>
        </w:rPr>
        <w:t>6.1.Ю.Шальков «Здоровье туриста». – М.: Физкультура и спорт, 1987г.</w:t>
      </w:r>
    </w:p>
    <w:p w:rsidR="00006F03" w:rsidRPr="006F11BA" w:rsidRDefault="00006F03" w:rsidP="0011089F">
      <w:pPr>
        <w:spacing w:before="100" w:beforeAutospacing="1" w:after="100" w:afterAutospacing="1" w:line="240" w:lineRule="auto"/>
        <w:jc w:val="both"/>
        <w:rPr>
          <w:rFonts w:ascii="Times New Roman" w:eastAsia="Times New Roman" w:hAnsi="Times New Roman" w:cs="Times New Roman"/>
          <w:sz w:val="24"/>
          <w:szCs w:val="24"/>
          <w:lang w:val="ru-RU" w:eastAsia="ru-RU" w:bidi="ar-SA"/>
        </w:rPr>
      </w:pPr>
      <w:r w:rsidRPr="006F11BA">
        <w:rPr>
          <w:rFonts w:ascii="Times New Roman" w:eastAsia="Times New Roman" w:hAnsi="Times New Roman" w:cs="Times New Roman"/>
          <w:b/>
          <w:bCs/>
          <w:i/>
          <w:iCs/>
          <w:sz w:val="24"/>
          <w:szCs w:val="24"/>
          <w:lang w:val="ru-RU" w:eastAsia="ru-RU" w:bidi="ar-SA"/>
        </w:rPr>
        <w:t>7. Медицина:</w:t>
      </w:r>
    </w:p>
    <w:p w:rsidR="00740FF3" w:rsidRPr="006F11BA" w:rsidRDefault="00006F03" w:rsidP="00565137">
      <w:pPr>
        <w:spacing w:before="100" w:beforeAutospacing="1" w:after="100" w:afterAutospacing="1" w:line="240" w:lineRule="auto"/>
        <w:jc w:val="both"/>
        <w:rPr>
          <w:rFonts w:ascii="Times New Roman" w:hAnsi="Times New Roman" w:cs="Times New Roman"/>
          <w:sz w:val="24"/>
          <w:szCs w:val="24"/>
          <w:lang w:val="ru-RU"/>
        </w:rPr>
      </w:pPr>
      <w:r w:rsidRPr="006F11BA">
        <w:rPr>
          <w:rFonts w:ascii="Times New Roman" w:eastAsia="Times New Roman" w:hAnsi="Times New Roman" w:cs="Times New Roman"/>
          <w:sz w:val="24"/>
          <w:szCs w:val="24"/>
          <w:lang w:val="ru-RU" w:eastAsia="ru-RU" w:bidi="ar-SA"/>
        </w:rPr>
        <w:t>7.1. Первая медицинская помощь дома и на улице. Под ред. Профессора В.А. Попова. – Ленинград, 1991г.</w:t>
      </w:r>
    </w:p>
    <w:sectPr w:rsidR="00740FF3" w:rsidRPr="006F11BA" w:rsidSect="006F11BA">
      <w:type w:val="continuous"/>
      <w:pgSz w:w="11906" w:h="16838"/>
      <w:pgMar w:top="993" w:right="707" w:bottom="1135"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022" w:rsidRDefault="003B4022" w:rsidP="00565137">
      <w:pPr>
        <w:spacing w:after="0" w:line="240" w:lineRule="auto"/>
      </w:pPr>
      <w:r>
        <w:separator/>
      </w:r>
    </w:p>
  </w:endnote>
  <w:endnote w:type="continuationSeparator" w:id="1">
    <w:p w:rsidR="003B4022" w:rsidRDefault="003B4022" w:rsidP="00565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915054"/>
      <w:docPartObj>
        <w:docPartGallery w:val="Page Numbers (Bottom of Page)"/>
        <w:docPartUnique/>
      </w:docPartObj>
    </w:sdtPr>
    <w:sdtContent>
      <w:p w:rsidR="00565137" w:rsidRDefault="00EB7FB8">
        <w:pPr>
          <w:pStyle w:val="a7"/>
          <w:jc w:val="right"/>
        </w:pPr>
        <w:fldSimple w:instr=" PAGE   \* MERGEFORMAT ">
          <w:r w:rsidR="004F537C">
            <w:rPr>
              <w:noProof/>
            </w:rPr>
            <w:t>9</w:t>
          </w:r>
        </w:fldSimple>
      </w:p>
    </w:sdtContent>
  </w:sdt>
  <w:p w:rsidR="00565137" w:rsidRDefault="005651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022" w:rsidRDefault="003B4022" w:rsidP="00565137">
      <w:pPr>
        <w:spacing w:after="0" w:line="240" w:lineRule="auto"/>
      </w:pPr>
      <w:r>
        <w:separator/>
      </w:r>
    </w:p>
  </w:footnote>
  <w:footnote w:type="continuationSeparator" w:id="1">
    <w:p w:rsidR="003B4022" w:rsidRDefault="003B4022" w:rsidP="005651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stylePaneSortMethod w:val="00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740FF3"/>
    <w:rsid w:val="00000B69"/>
    <w:rsid w:val="00001D7B"/>
    <w:rsid w:val="0000369E"/>
    <w:rsid w:val="00006F03"/>
    <w:rsid w:val="00021334"/>
    <w:rsid w:val="000231ED"/>
    <w:rsid w:val="000249CD"/>
    <w:rsid w:val="0002738A"/>
    <w:rsid w:val="00027CDA"/>
    <w:rsid w:val="00030610"/>
    <w:rsid w:val="00030919"/>
    <w:rsid w:val="00031D55"/>
    <w:rsid w:val="000321F5"/>
    <w:rsid w:val="00034B29"/>
    <w:rsid w:val="00040531"/>
    <w:rsid w:val="00041BD8"/>
    <w:rsid w:val="000438CB"/>
    <w:rsid w:val="00051D04"/>
    <w:rsid w:val="0005380F"/>
    <w:rsid w:val="00053C60"/>
    <w:rsid w:val="00055840"/>
    <w:rsid w:val="0005789E"/>
    <w:rsid w:val="00061433"/>
    <w:rsid w:val="00061B1B"/>
    <w:rsid w:val="00062BBC"/>
    <w:rsid w:val="00063804"/>
    <w:rsid w:val="0006660C"/>
    <w:rsid w:val="000667B2"/>
    <w:rsid w:val="00070225"/>
    <w:rsid w:val="000745B5"/>
    <w:rsid w:val="00074CE5"/>
    <w:rsid w:val="00076FF8"/>
    <w:rsid w:val="00085682"/>
    <w:rsid w:val="000874CB"/>
    <w:rsid w:val="00090F33"/>
    <w:rsid w:val="000952B8"/>
    <w:rsid w:val="0009703C"/>
    <w:rsid w:val="000A00F4"/>
    <w:rsid w:val="000B0AEE"/>
    <w:rsid w:val="000B2896"/>
    <w:rsid w:val="000B5FC4"/>
    <w:rsid w:val="000B6238"/>
    <w:rsid w:val="000B71C1"/>
    <w:rsid w:val="000C1C85"/>
    <w:rsid w:val="000C2271"/>
    <w:rsid w:val="000C4568"/>
    <w:rsid w:val="000C684A"/>
    <w:rsid w:val="000D077D"/>
    <w:rsid w:val="000D2CBE"/>
    <w:rsid w:val="000D7204"/>
    <w:rsid w:val="000E0F24"/>
    <w:rsid w:val="000E5132"/>
    <w:rsid w:val="000E569F"/>
    <w:rsid w:val="000F1539"/>
    <w:rsid w:val="000F198F"/>
    <w:rsid w:val="000F1D31"/>
    <w:rsid w:val="000F28BD"/>
    <w:rsid w:val="000F4015"/>
    <w:rsid w:val="000F7F52"/>
    <w:rsid w:val="0010126E"/>
    <w:rsid w:val="0010286F"/>
    <w:rsid w:val="00103F81"/>
    <w:rsid w:val="00105B12"/>
    <w:rsid w:val="0011089F"/>
    <w:rsid w:val="00114457"/>
    <w:rsid w:val="0011451B"/>
    <w:rsid w:val="00120C2B"/>
    <w:rsid w:val="00122705"/>
    <w:rsid w:val="00124AEF"/>
    <w:rsid w:val="0012641B"/>
    <w:rsid w:val="0012704B"/>
    <w:rsid w:val="0012714A"/>
    <w:rsid w:val="001316A0"/>
    <w:rsid w:val="001350E2"/>
    <w:rsid w:val="00135C52"/>
    <w:rsid w:val="0014012D"/>
    <w:rsid w:val="00144E83"/>
    <w:rsid w:val="00145222"/>
    <w:rsid w:val="001523F4"/>
    <w:rsid w:val="00152995"/>
    <w:rsid w:val="0015426A"/>
    <w:rsid w:val="0015470A"/>
    <w:rsid w:val="00157EE6"/>
    <w:rsid w:val="00161871"/>
    <w:rsid w:val="0016607D"/>
    <w:rsid w:val="00166646"/>
    <w:rsid w:val="0016725F"/>
    <w:rsid w:val="00172AFF"/>
    <w:rsid w:val="001758CF"/>
    <w:rsid w:val="00180853"/>
    <w:rsid w:val="0018150E"/>
    <w:rsid w:val="001855DC"/>
    <w:rsid w:val="00185791"/>
    <w:rsid w:val="00192E50"/>
    <w:rsid w:val="00194E89"/>
    <w:rsid w:val="001A07E8"/>
    <w:rsid w:val="001A1953"/>
    <w:rsid w:val="001A1A3D"/>
    <w:rsid w:val="001A31A2"/>
    <w:rsid w:val="001A69EE"/>
    <w:rsid w:val="001A6D62"/>
    <w:rsid w:val="001B0638"/>
    <w:rsid w:val="001B0C9C"/>
    <w:rsid w:val="001B2E83"/>
    <w:rsid w:val="001B3B4E"/>
    <w:rsid w:val="001B46D8"/>
    <w:rsid w:val="001B629D"/>
    <w:rsid w:val="001C5873"/>
    <w:rsid w:val="001C5E5E"/>
    <w:rsid w:val="001D21C9"/>
    <w:rsid w:val="001D438A"/>
    <w:rsid w:val="001D6AF6"/>
    <w:rsid w:val="001D7FF1"/>
    <w:rsid w:val="001E1679"/>
    <w:rsid w:val="001E3F20"/>
    <w:rsid w:val="001E3FE7"/>
    <w:rsid w:val="001E6C2E"/>
    <w:rsid w:val="001E6F5C"/>
    <w:rsid w:val="001E7E97"/>
    <w:rsid w:val="001F06AE"/>
    <w:rsid w:val="001F2337"/>
    <w:rsid w:val="001F5CA5"/>
    <w:rsid w:val="001F7FCB"/>
    <w:rsid w:val="002046D4"/>
    <w:rsid w:val="00204D84"/>
    <w:rsid w:val="00205C43"/>
    <w:rsid w:val="00206E6C"/>
    <w:rsid w:val="00211F08"/>
    <w:rsid w:val="002123E1"/>
    <w:rsid w:val="00215496"/>
    <w:rsid w:val="00221FEB"/>
    <w:rsid w:val="0022294E"/>
    <w:rsid w:val="00222BD3"/>
    <w:rsid w:val="00222E06"/>
    <w:rsid w:val="00222FA7"/>
    <w:rsid w:val="00223762"/>
    <w:rsid w:val="00223A4E"/>
    <w:rsid w:val="00224E9B"/>
    <w:rsid w:val="0022574C"/>
    <w:rsid w:val="00227454"/>
    <w:rsid w:val="002326A8"/>
    <w:rsid w:val="00234808"/>
    <w:rsid w:val="002360F0"/>
    <w:rsid w:val="002370B3"/>
    <w:rsid w:val="00240EF7"/>
    <w:rsid w:val="00241F77"/>
    <w:rsid w:val="0024224A"/>
    <w:rsid w:val="00242A92"/>
    <w:rsid w:val="00245D77"/>
    <w:rsid w:val="0024615B"/>
    <w:rsid w:val="002563C5"/>
    <w:rsid w:val="00256CD4"/>
    <w:rsid w:val="002576BB"/>
    <w:rsid w:val="00257C1A"/>
    <w:rsid w:val="0026100B"/>
    <w:rsid w:val="00261B8E"/>
    <w:rsid w:val="002628AC"/>
    <w:rsid w:val="00267AC0"/>
    <w:rsid w:val="00267C6C"/>
    <w:rsid w:val="002705B9"/>
    <w:rsid w:val="00270BAF"/>
    <w:rsid w:val="0027134D"/>
    <w:rsid w:val="00272998"/>
    <w:rsid w:val="00272FE9"/>
    <w:rsid w:val="002775B9"/>
    <w:rsid w:val="00281595"/>
    <w:rsid w:val="00283D43"/>
    <w:rsid w:val="00283D9E"/>
    <w:rsid w:val="002840F9"/>
    <w:rsid w:val="00285926"/>
    <w:rsid w:val="00285C94"/>
    <w:rsid w:val="002862AD"/>
    <w:rsid w:val="00286ADE"/>
    <w:rsid w:val="002877AD"/>
    <w:rsid w:val="00291F58"/>
    <w:rsid w:val="00293BB2"/>
    <w:rsid w:val="00295CE2"/>
    <w:rsid w:val="00296210"/>
    <w:rsid w:val="0029751E"/>
    <w:rsid w:val="002A0E55"/>
    <w:rsid w:val="002A1A03"/>
    <w:rsid w:val="002A3213"/>
    <w:rsid w:val="002A3CAF"/>
    <w:rsid w:val="002A4B56"/>
    <w:rsid w:val="002A4E45"/>
    <w:rsid w:val="002A518C"/>
    <w:rsid w:val="002B5610"/>
    <w:rsid w:val="002B6D29"/>
    <w:rsid w:val="002C3544"/>
    <w:rsid w:val="002D183C"/>
    <w:rsid w:val="002E0A09"/>
    <w:rsid w:val="002E2521"/>
    <w:rsid w:val="002E6FA8"/>
    <w:rsid w:val="002F231D"/>
    <w:rsid w:val="002F565D"/>
    <w:rsid w:val="002F5DDE"/>
    <w:rsid w:val="002F66D8"/>
    <w:rsid w:val="00301D48"/>
    <w:rsid w:val="003026C0"/>
    <w:rsid w:val="00303CCF"/>
    <w:rsid w:val="00306B04"/>
    <w:rsid w:val="00310469"/>
    <w:rsid w:val="003125D8"/>
    <w:rsid w:val="00312AA6"/>
    <w:rsid w:val="00312E73"/>
    <w:rsid w:val="00313468"/>
    <w:rsid w:val="00313882"/>
    <w:rsid w:val="003167CF"/>
    <w:rsid w:val="00321826"/>
    <w:rsid w:val="0032282A"/>
    <w:rsid w:val="003229AC"/>
    <w:rsid w:val="00326688"/>
    <w:rsid w:val="00333486"/>
    <w:rsid w:val="00335947"/>
    <w:rsid w:val="00335CDD"/>
    <w:rsid w:val="0033749B"/>
    <w:rsid w:val="00341A19"/>
    <w:rsid w:val="00343C5A"/>
    <w:rsid w:val="00344F5E"/>
    <w:rsid w:val="003475FD"/>
    <w:rsid w:val="00351FA3"/>
    <w:rsid w:val="003529D7"/>
    <w:rsid w:val="00352E66"/>
    <w:rsid w:val="0035592B"/>
    <w:rsid w:val="00356905"/>
    <w:rsid w:val="003578FF"/>
    <w:rsid w:val="00361D32"/>
    <w:rsid w:val="00362A74"/>
    <w:rsid w:val="00362B3E"/>
    <w:rsid w:val="00364E65"/>
    <w:rsid w:val="0036666A"/>
    <w:rsid w:val="003675A2"/>
    <w:rsid w:val="003723D2"/>
    <w:rsid w:val="003752D7"/>
    <w:rsid w:val="00375427"/>
    <w:rsid w:val="0037580E"/>
    <w:rsid w:val="00375B62"/>
    <w:rsid w:val="003765B5"/>
    <w:rsid w:val="00376845"/>
    <w:rsid w:val="00381B89"/>
    <w:rsid w:val="0038643C"/>
    <w:rsid w:val="0039130D"/>
    <w:rsid w:val="00393882"/>
    <w:rsid w:val="003966C5"/>
    <w:rsid w:val="003A1E90"/>
    <w:rsid w:val="003A4069"/>
    <w:rsid w:val="003A44DE"/>
    <w:rsid w:val="003A4B66"/>
    <w:rsid w:val="003A541E"/>
    <w:rsid w:val="003A5FB6"/>
    <w:rsid w:val="003A733C"/>
    <w:rsid w:val="003A778C"/>
    <w:rsid w:val="003B1B19"/>
    <w:rsid w:val="003B27D7"/>
    <w:rsid w:val="003B4022"/>
    <w:rsid w:val="003B58C0"/>
    <w:rsid w:val="003B644E"/>
    <w:rsid w:val="003B7A8F"/>
    <w:rsid w:val="003B7B58"/>
    <w:rsid w:val="003C079A"/>
    <w:rsid w:val="003C0E51"/>
    <w:rsid w:val="003C11DF"/>
    <w:rsid w:val="003C60E0"/>
    <w:rsid w:val="003D029C"/>
    <w:rsid w:val="003D1F14"/>
    <w:rsid w:val="003D717C"/>
    <w:rsid w:val="003E115A"/>
    <w:rsid w:val="003E467C"/>
    <w:rsid w:val="003E7B75"/>
    <w:rsid w:val="003F06B8"/>
    <w:rsid w:val="003F092F"/>
    <w:rsid w:val="003F2ED4"/>
    <w:rsid w:val="003F5D35"/>
    <w:rsid w:val="003F6479"/>
    <w:rsid w:val="00402627"/>
    <w:rsid w:val="00402BA1"/>
    <w:rsid w:val="00405798"/>
    <w:rsid w:val="00405F33"/>
    <w:rsid w:val="004065AB"/>
    <w:rsid w:val="00407D03"/>
    <w:rsid w:val="00410568"/>
    <w:rsid w:val="00410ACF"/>
    <w:rsid w:val="0041285F"/>
    <w:rsid w:val="00416C44"/>
    <w:rsid w:val="00417F66"/>
    <w:rsid w:val="00420206"/>
    <w:rsid w:val="00424E59"/>
    <w:rsid w:val="0042606B"/>
    <w:rsid w:val="00430919"/>
    <w:rsid w:val="00432DB6"/>
    <w:rsid w:val="00433D98"/>
    <w:rsid w:val="00436D63"/>
    <w:rsid w:val="004454A7"/>
    <w:rsid w:val="00450711"/>
    <w:rsid w:val="00451A8F"/>
    <w:rsid w:val="00456774"/>
    <w:rsid w:val="00457555"/>
    <w:rsid w:val="00457838"/>
    <w:rsid w:val="00461250"/>
    <w:rsid w:val="0046286B"/>
    <w:rsid w:val="00463DBE"/>
    <w:rsid w:val="0046668E"/>
    <w:rsid w:val="00467D0D"/>
    <w:rsid w:val="00472FF6"/>
    <w:rsid w:val="0047489D"/>
    <w:rsid w:val="00475EDB"/>
    <w:rsid w:val="00476AED"/>
    <w:rsid w:val="00480EAC"/>
    <w:rsid w:val="004900CD"/>
    <w:rsid w:val="0049186C"/>
    <w:rsid w:val="0049655D"/>
    <w:rsid w:val="004970CB"/>
    <w:rsid w:val="004A47B7"/>
    <w:rsid w:val="004A4BB0"/>
    <w:rsid w:val="004A7475"/>
    <w:rsid w:val="004B261F"/>
    <w:rsid w:val="004B26F3"/>
    <w:rsid w:val="004B3E31"/>
    <w:rsid w:val="004B5C6A"/>
    <w:rsid w:val="004B70A7"/>
    <w:rsid w:val="004C0985"/>
    <w:rsid w:val="004C1CA5"/>
    <w:rsid w:val="004C498B"/>
    <w:rsid w:val="004C4F9D"/>
    <w:rsid w:val="004D0C07"/>
    <w:rsid w:val="004D1A0D"/>
    <w:rsid w:val="004D491B"/>
    <w:rsid w:val="004D785C"/>
    <w:rsid w:val="004E1990"/>
    <w:rsid w:val="004E6D7E"/>
    <w:rsid w:val="004E720A"/>
    <w:rsid w:val="004F0DE3"/>
    <w:rsid w:val="004F18A3"/>
    <w:rsid w:val="004F36EB"/>
    <w:rsid w:val="004F44FC"/>
    <w:rsid w:val="004F5268"/>
    <w:rsid w:val="004F537C"/>
    <w:rsid w:val="00500DC7"/>
    <w:rsid w:val="00500FDC"/>
    <w:rsid w:val="00507655"/>
    <w:rsid w:val="00507D70"/>
    <w:rsid w:val="005131F2"/>
    <w:rsid w:val="00513D08"/>
    <w:rsid w:val="0052171F"/>
    <w:rsid w:val="00523C52"/>
    <w:rsid w:val="00526ED5"/>
    <w:rsid w:val="00526EDA"/>
    <w:rsid w:val="00527052"/>
    <w:rsid w:val="00527CDC"/>
    <w:rsid w:val="005310E0"/>
    <w:rsid w:val="00531CBF"/>
    <w:rsid w:val="00531F39"/>
    <w:rsid w:val="00532D27"/>
    <w:rsid w:val="00532EC0"/>
    <w:rsid w:val="0053324F"/>
    <w:rsid w:val="00536478"/>
    <w:rsid w:val="00540219"/>
    <w:rsid w:val="005414DB"/>
    <w:rsid w:val="005432B8"/>
    <w:rsid w:val="00545573"/>
    <w:rsid w:val="005455AD"/>
    <w:rsid w:val="00546211"/>
    <w:rsid w:val="00546808"/>
    <w:rsid w:val="00546940"/>
    <w:rsid w:val="00553246"/>
    <w:rsid w:val="00554F2C"/>
    <w:rsid w:val="005612EE"/>
    <w:rsid w:val="005614BC"/>
    <w:rsid w:val="00561D2D"/>
    <w:rsid w:val="0056225B"/>
    <w:rsid w:val="00563355"/>
    <w:rsid w:val="00563EF3"/>
    <w:rsid w:val="00565137"/>
    <w:rsid w:val="00565D39"/>
    <w:rsid w:val="00566953"/>
    <w:rsid w:val="00566C28"/>
    <w:rsid w:val="005712B1"/>
    <w:rsid w:val="0057221C"/>
    <w:rsid w:val="00574ED2"/>
    <w:rsid w:val="00575489"/>
    <w:rsid w:val="0058038B"/>
    <w:rsid w:val="00581A25"/>
    <w:rsid w:val="005850BA"/>
    <w:rsid w:val="0058715B"/>
    <w:rsid w:val="0059095E"/>
    <w:rsid w:val="00590D4F"/>
    <w:rsid w:val="0059249D"/>
    <w:rsid w:val="00593CE3"/>
    <w:rsid w:val="005A0C41"/>
    <w:rsid w:val="005A28ED"/>
    <w:rsid w:val="005A44D3"/>
    <w:rsid w:val="005A48F2"/>
    <w:rsid w:val="005A6365"/>
    <w:rsid w:val="005A6561"/>
    <w:rsid w:val="005A6C1A"/>
    <w:rsid w:val="005B2EEC"/>
    <w:rsid w:val="005B359A"/>
    <w:rsid w:val="005B3F81"/>
    <w:rsid w:val="005B3F8D"/>
    <w:rsid w:val="005B5666"/>
    <w:rsid w:val="005B5740"/>
    <w:rsid w:val="005B6E41"/>
    <w:rsid w:val="005C32AB"/>
    <w:rsid w:val="005C35B6"/>
    <w:rsid w:val="005C586F"/>
    <w:rsid w:val="005C6A3D"/>
    <w:rsid w:val="005D06CF"/>
    <w:rsid w:val="005D094B"/>
    <w:rsid w:val="005D0A4C"/>
    <w:rsid w:val="005D0C75"/>
    <w:rsid w:val="005D1B17"/>
    <w:rsid w:val="005D1F97"/>
    <w:rsid w:val="005D2385"/>
    <w:rsid w:val="005D3435"/>
    <w:rsid w:val="005D697B"/>
    <w:rsid w:val="005E1B90"/>
    <w:rsid w:val="005E280F"/>
    <w:rsid w:val="005E774B"/>
    <w:rsid w:val="005E7A21"/>
    <w:rsid w:val="005F0E35"/>
    <w:rsid w:val="005F1CE9"/>
    <w:rsid w:val="005F6573"/>
    <w:rsid w:val="0060088D"/>
    <w:rsid w:val="00600A28"/>
    <w:rsid w:val="00602FBD"/>
    <w:rsid w:val="006044A9"/>
    <w:rsid w:val="00605568"/>
    <w:rsid w:val="0060593C"/>
    <w:rsid w:val="00605F72"/>
    <w:rsid w:val="0060697B"/>
    <w:rsid w:val="0061189A"/>
    <w:rsid w:val="0061527B"/>
    <w:rsid w:val="006152D6"/>
    <w:rsid w:val="00615924"/>
    <w:rsid w:val="00622BB5"/>
    <w:rsid w:val="00623D73"/>
    <w:rsid w:val="006257C8"/>
    <w:rsid w:val="00627143"/>
    <w:rsid w:val="00627A61"/>
    <w:rsid w:val="006310C9"/>
    <w:rsid w:val="0063408E"/>
    <w:rsid w:val="00637CDD"/>
    <w:rsid w:val="00642E9B"/>
    <w:rsid w:val="00645F29"/>
    <w:rsid w:val="00646ECB"/>
    <w:rsid w:val="0065170D"/>
    <w:rsid w:val="006533EA"/>
    <w:rsid w:val="00657F83"/>
    <w:rsid w:val="00660911"/>
    <w:rsid w:val="00670710"/>
    <w:rsid w:val="00670AEB"/>
    <w:rsid w:val="00673D39"/>
    <w:rsid w:val="006741FB"/>
    <w:rsid w:val="00674B93"/>
    <w:rsid w:val="006754DD"/>
    <w:rsid w:val="0068011E"/>
    <w:rsid w:val="00685962"/>
    <w:rsid w:val="00691357"/>
    <w:rsid w:val="00692501"/>
    <w:rsid w:val="00692BF2"/>
    <w:rsid w:val="00696335"/>
    <w:rsid w:val="00696576"/>
    <w:rsid w:val="00697447"/>
    <w:rsid w:val="006A0233"/>
    <w:rsid w:val="006A1C72"/>
    <w:rsid w:val="006A245D"/>
    <w:rsid w:val="006A620C"/>
    <w:rsid w:val="006A6E34"/>
    <w:rsid w:val="006A7065"/>
    <w:rsid w:val="006A731E"/>
    <w:rsid w:val="006B0BF1"/>
    <w:rsid w:val="006B1417"/>
    <w:rsid w:val="006C2486"/>
    <w:rsid w:val="006C4D15"/>
    <w:rsid w:val="006C57EB"/>
    <w:rsid w:val="006D0140"/>
    <w:rsid w:val="006D4B64"/>
    <w:rsid w:val="006D6810"/>
    <w:rsid w:val="006D73B0"/>
    <w:rsid w:val="006D76FB"/>
    <w:rsid w:val="006E07EB"/>
    <w:rsid w:val="006E2DB7"/>
    <w:rsid w:val="006E4B5F"/>
    <w:rsid w:val="006E50BD"/>
    <w:rsid w:val="006E6CDC"/>
    <w:rsid w:val="006E714C"/>
    <w:rsid w:val="006F11BA"/>
    <w:rsid w:val="006F239E"/>
    <w:rsid w:val="006F23AB"/>
    <w:rsid w:val="006F26B5"/>
    <w:rsid w:val="006F27D1"/>
    <w:rsid w:val="006F2E9F"/>
    <w:rsid w:val="00703A65"/>
    <w:rsid w:val="00706819"/>
    <w:rsid w:val="00706E76"/>
    <w:rsid w:val="0071118E"/>
    <w:rsid w:val="00715B96"/>
    <w:rsid w:val="007177E1"/>
    <w:rsid w:val="0071791F"/>
    <w:rsid w:val="00717DF3"/>
    <w:rsid w:val="00721012"/>
    <w:rsid w:val="00721071"/>
    <w:rsid w:val="00721BC0"/>
    <w:rsid w:val="00721E22"/>
    <w:rsid w:val="007238E1"/>
    <w:rsid w:val="0072485D"/>
    <w:rsid w:val="0073393B"/>
    <w:rsid w:val="00733B2D"/>
    <w:rsid w:val="00736104"/>
    <w:rsid w:val="007361E2"/>
    <w:rsid w:val="00740B35"/>
    <w:rsid w:val="00740FF3"/>
    <w:rsid w:val="007411B9"/>
    <w:rsid w:val="00742943"/>
    <w:rsid w:val="0074373F"/>
    <w:rsid w:val="00743A52"/>
    <w:rsid w:val="007453A6"/>
    <w:rsid w:val="0074776E"/>
    <w:rsid w:val="00751CC3"/>
    <w:rsid w:val="007545D4"/>
    <w:rsid w:val="00756E55"/>
    <w:rsid w:val="0075780C"/>
    <w:rsid w:val="007660F0"/>
    <w:rsid w:val="0076771D"/>
    <w:rsid w:val="0077109F"/>
    <w:rsid w:val="007801D8"/>
    <w:rsid w:val="00782A20"/>
    <w:rsid w:val="00783BCD"/>
    <w:rsid w:val="00784372"/>
    <w:rsid w:val="00784DAF"/>
    <w:rsid w:val="007850F2"/>
    <w:rsid w:val="00785A48"/>
    <w:rsid w:val="00790269"/>
    <w:rsid w:val="0079099F"/>
    <w:rsid w:val="00792B60"/>
    <w:rsid w:val="00796010"/>
    <w:rsid w:val="00796B64"/>
    <w:rsid w:val="007A1944"/>
    <w:rsid w:val="007A3ADC"/>
    <w:rsid w:val="007A44EA"/>
    <w:rsid w:val="007A4C8F"/>
    <w:rsid w:val="007A63C4"/>
    <w:rsid w:val="007A7055"/>
    <w:rsid w:val="007B2683"/>
    <w:rsid w:val="007B3430"/>
    <w:rsid w:val="007B3ACA"/>
    <w:rsid w:val="007B4091"/>
    <w:rsid w:val="007B459E"/>
    <w:rsid w:val="007B4EBC"/>
    <w:rsid w:val="007B5A83"/>
    <w:rsid w:val="007B6EC2"/>
    <w:rsid w:val="007C1743"/>
    <w:rsid w:val="007C1FB4"/>
    <w:rsid w:val="007C32D4"/>
    <w:rsid w:val="007C45A8"/>
    <w:rsid w:val="007E25A4"/>
    <w:rsid w:val="007E5348"/>
    <w:rsid w:val="007F0D5F"/>
    <w:rsid w:val="007F375E"/>
    <w:rsid w:val="007F47DA"/>
    <w:rsid w:val="007F5DA5"/>
    <w:rsid w:val="00803EC3"/>
    <w:rsid w:val="008125BA"/>
    <w:rsid w:val="00817CCA"/>
    <w:rsid w:val="008221E6"/>
    <w:rsid w:val="00823886"/>
    <w:rsid w:val="008249D1"/>
    <w:rsid w:val="008257FB"/>
    <w:rsid w:val="008276E3"/>
    <w:rsid w:val="00835716"/>
    <w:rsid w:val="00837887"/>
    <w:rsid w:val="00845377"/>
    <w:rsid w:val="00853052"/>
    <w:rsid w:val="00855B10"/>
    <w:rsid w:val="008642BD"/>
    <w:rsid w:val="00867E4F"/>
    <w:rsid w:val="00873FE3"/>
    <w:rsid w:val="008820F8"/>
    <w:rsid w:val="00883707"/>
    <w:rsid w:val="00885281"/>
    <w:rsid w:val="00886421"/>
    <w:rsid w:val="0088693C"/>
    <w:rsid w:val="00891C31"/>
    <w:rsid w:val="008943BE"/>
    <w:rsid w:val="00896579"/>
    <w:rsid w:val="008A07A9"/>
    <w:rsid w:val="008A17C2"/>
    <w:rsid w:val="008A21C3"/>
    <w:rsid w:val="008A4604"/>
    <w:rsid w:val="008A47AD"/>
    <w:rsid w:val="008A62C1"/>
    <w:rsid w:val="008A6B2D"/>
    <w:rsid w:val="008A7B63"/>
    <w:rsid w:val="008B523F"/>
    <w:rsid w:val="008C165F"/>
    <w:rsid w:val="008C4539"/>
    <w:rsid w:val="008C68E0"/>
    <w:rsid w:val="008C6DE5"/>
    <w:rsid w:val="008D045C"/>
    <w:rsid w:val="008D0F3C"/>
    <w:rsid w:val="008D4BFF"/>
    <w:rsid w:val="008D6DA1"/>
    <w:rsid w:val="008E16EF"/>
    <w:rsid w:val="008E2F8E"/>
    <w:rsid w:val="008F5ADA"/>
    <w:rsid w:val="008F7E94"/>
    <w:rsid w:val="00901BF4"/>
    <w:rsid w:val="00906326"/>
    <w:rsid w:val="009069A5"/>
    <w:rsid w:val="00906A2A"/>
    <w:rsid w:val="00910A09"/>
    <w:rsid w:val="00910F4F"/>
    <w:rsid w:val="00914FE7"/>
    <w:rsid w:val="00916489"/>
    <w:rsid w:val="00916ED2"/>
    <w:rsid w:val="00917BD7"/>
    <w:rsid w:val="009200C9"/>
    <w:rsid w:val="009205FD"/>
    <w:rsid w:val="00921948"/>
    <w:rsid w:val="00921F98"/>
    <w:rsid w:val="00922454"/>
    <w:rsid w:val="009250E1"/>
    <w:rsid w:val="0092571E"/>
    <w:rsid w:val="00925CE9"/>
    <w:rsid w:val="00925F29"/>
    <w:rsid w:val="009306C1"/>
    <w:rsid w:val="00935E97"/>
    <w:rsid w:val="00936814"/>
    <w:rsid w:val="00936916"/>
    <w:rsid w:val="0094011F"/>
    <w:rsid w:val="009412D9"/>
    <w:rsid w:val="009478C8"/>
    <w:rsid w:val="0095063D"/>
    <w:rsid w:val="009534D4"/>
    <w:rsid w:val="00954762"/>
    <w:rsid w:val="00955619"/>
    <w:rsid w:val="0095576E"/>
    <w:rsid w:val="00955C89"/>
    <w:rsid w:val="00962AC7"/>
    <w:rsid w:val="00965903"/>
    <w:rsid w:val="0096590B"/>
    <w:rsid w:val="00965C93"/>
    <w:rsid w:val="00965FF8"/>
    <w:rsid w:val="00972B5B"/>
    <w:rsid w:val="00974333"/>
    <w:rsid w:val="009768C6"/>
    <w:rsid w:val="0097696D"/>
    <w:rsid w:val="0097720A"/>
    <w:rsid w:val="00983ADC"/>
    <w:rsid w:val="0098553D"/>
    <w:rsid w:val="0099056E"/>
    <w:rsid w:val="00995A85"/>
    <w:rsid w:val="00995F7B"/>
    <w:rsid w:val="009A3D95"/>
    <w:rsid w:val="009B007E"/>
    <w:rsid w:val="009C36C9"/>
    <w:rsid w:val="009C4F67"/>
    <w:rsid w:val="009C5A53"/>
    <w:rsid w:val="009C6882"/>
    <w:rsid w:val="009C6C69"/>
    <w:rsid w:val="009C711E"/>
    <w:rsid w:val="009D3E6A"/>
    <w:rsid w:val="009D6EA8"/>
    <w:rsid w:val="009D7ABE"/>
    <w:rsid w:val="009E1F86"/>
    <w:rsid w:val="009E2CFB"/>
    <w:rsid w:val="009F1B72"/>
    <w:rsid w:val="009F56B7"/>
    <w:rsid w:val="009F7346"/>
    <w:rsid w:val="009F7428"/>
    <w:rsid w:val="00A02AC9"/>
    <w:rsid w:val="00A0416B"/>
    <w:rsid w:val="00A04E8A"/>
    <w:rsid w:val="00A06793"/>
    <w:rsid w:val="00A07216"/>
    <w:rsid w:val="00A07592"/>
    <w:rsid w:val="00A1117D"/>
    <w:rsid w:val="00A1213E"/>
    <w:rsid w:val="00A12667"/>
    <w:rsid w:val="00A215F4"/>
    <w:rsid w:val="00A22F47"/>
    <w:rsid w:val="00A22F96"/>
    <w:rsid w:val="00A26807"/>
    <w:rsid w:val="00A33AEA"/>
    <w:rsid w:val="00A35F63"/>
    <w:rsid w:val="00A43BA8"/>
    <w:rsid w:val="00A516FD"/>
    <w:rsid w:val="00A53427"/>
    <w:rsid w:val="00A554C9"/>
    <w:rsid w:val="00A619C6"/>
    <w:rsid w:val="00A65AEB"/>
    <w:rsid w:val="00A6729D"/>
    <w:rsid w:val="00A708B9"/>
    <w:rsid w:val="00A70D55"/>
    <w:rsid w:val="00A71130"/>
    <w:rsid w:val="00A73D78"/>
    <w:rsid w:val="00A7471C"/>
    <w:rsid w:val="00A754FD"/>
    <w:rsid w:val="00A802FA"/>
    <w:rsid w:val="00A830F1"/>
    <w:rsid w:val="00A84608"/>
    <w:rsid w:val="00A873FB"/>
    <w:rsid w:val="00A9208B"/>
    <w:rsid w:val="00A94147"/>
    <w:rsid w:val="00A952D8"/>
    <w:rsid w:val="00AA15BA"/>
    <w:rsid w:val="00AA17A0"/>
    <w:rsid w:val="00AA1A06"/>
    <w:rsid w:val="00AA41FD"/>
    <w:rsid w:val="00AA5555"/>
    <w:rsid w:val="00AA71F0"/>
    <w:rsid w:val="00AA72D0"/>
    <w:rsid w:val="00AA7865"/>
    <w:rsid w:val="00AA7EF8"/>
    <w:rsid w:val="00AB1E21"/>
    <w:rsid w:val="00AB3E6C"/>
    <w:rsid w:val="00AB693F"/>
    <w:rsid w:val="00AB6F4A"/>
    <w:rsid w:val="00AC43BF"/>
    <w:rsid w:val="00AC4B5C"/>
    <w:rsid w:val="00AC51BE"/>
    <w:rsid w:val="00AD001E"/>
    <w:rsid w:val="00AD0021"/>
    <w:rsid w:val="00AD252B"/>
    <w:rsid w:val="00AD2907"/>
    <w:rsid w:val="00AD41CB"/>
    <w:rsid w:val="00AD5072"/>
    <w:rsid w:val="00AD55F7"/>
    <w:rsid w:val="00AD5A19"/>
    <w:rsid w:val="00AE590D"/>
    <w:rsid w:val="00AE5A7F"/>
    <w:rsid w:val="00AF43D8"/>
    <w:rsid w:val="00AF4F28"/>
    <w:rsid w:val="00AF6315"/>
    <w:rsid w:val="00B001D8"/>
    <w:rsid w:val="00B002A0"/>
    <w:rsid w:val="00B01CDF"/>
    <w:rsid w:val="00B02103"/>
    <w:rsid w:val="00B039E0"/>
    <w:rsid w:val="00B061F4"/>
    <w:rsid w:val="00B0622A"/>
    <w:rsid w:val="00B10326"/>
    <w:rsid w:val="00B16CC1"/>
    <w:rsid w:val="00B17633"/>
    <w:rsid w:val="00B2010C"/>
    <w:rsid w:val="00B23E25"/>
    <w:rsid w:val="00B27677"/>
    <w:rsid w:val="00B277B9"/>
    <w:rsid w:val="00B31AE5"/>
    <w:rsid w:val="00B4011C"/>
    <w:rsid w:val="00B40958"/>
    <w:rsid w:val="00B428FB"/>
    <w:rsid w:val="00B43499"/>
    <w:rsid w:val="00B449D4"/>
    <w:rsid w:val="00B44C0E"/>
    <w:rsid w:val="00B46480"/>
    <w:rsid w:val="00B50101"/>
    <w:rsid w:val="00B53F13"/>
    <w:rsid w:val="00B5724D"/>
    <w:rsid w:val="00B620C3"/>
    <w:rsid w:val="00B63199"/>
    <w:rsid w:val="00B632A4"/>
    <w:rsid w:val="00B64E6D"/>
    <w:rsid w:val="00B64F22"/>
    <w:rsid w:val="00B66DC9"/>
    <w:rsid w:val="00B763A1"/>
    <w:rsid w:val="00B81D30"/>
    <w:rsid w:val="00B8294F"/>
    <w:rsid w:val="00B84507"/>
    <w:rsid w:val="00B84DFD"/>
    <w:rsid w:val="00B90704"/>
    <w:rsid w:val="00B93F1C"/>
    <w:rsid w:val="00B96089"/>
    <w:rsid w:val="00B96A4B"/>
    <w:rsid w:val="00B97F77"/>
    <w:rsid w:val="00BA29F9"/>
    <w:rsid w:val="00BA7209"/>
    <w:rsid w:val="00BA7D8B"/>
    <w:rsid w:val="00BA7E5E"/>
    <w:rsid w:val="00BB1489"/>
    <w:rsid w:val="00BB2170"/>
    <w:rsid w:val="00BB2711"/>
    <w:rsid w:val="00BB29BA"/>
    <w:rsid w:val="00BB3341"/>
    <w:rsid w:val="00BB52DE"/>
    <w:rsid w:val="00BC1529"/>
    <w:rsid w:val="00BC29AE"/>
    <w:rsid w:val="00BC70B3"/>
    <w:rsid w:val="00BD6404"/>
    <w:rsid w:val="00BD7DC6"/>
    <w:rsid w:val="00BE02EE"/>
    <w:rsid w:val="00BE11AC"/>
    <w:rsid w:val="00BE303B"/>
    <w:rsid w:val="00BE3C1E"/>
    <w:rsid w:val="00BE3C8E"/>
    <w:rsid w:val="00BE43FF"/>
    <w:rsid w:val="00BE4ACA"/>
    <w:rsid w:val="00BE514C"/>
    <w:rsid w:val="00BE6D85"/>
    <w:rsid w:val="00BF5CEC"/>
    <w:rsid w:val="00BF64F3"/>
    <w:rsid w:val="00C0340C"/>
    <w:rsid w:val="00C105B8"/>
    <w:rsid w:val="00C11978"/>
    <w:rsid w:val="00C15B10"/>
    <w:rsid w:val="00C20ACE"/>
    <w:rsid w:val="00C218A4"/>
    <w:rsid w:val="00C22793"/>
    <w:rsid w:val="00C23BA1"/>
    <w:rsid w:val="00C24B1E"/>
    <w:rsid w:val="00C2539E"/>
    <w:rsid w:val="00C2760F"/>
    <w:rsid w:val="00C30AD9"/>
    <w:rsid w:val="00C33E36"/>
    <w:rsid w:val="00C37844"/>
    <w:rsid w:val="00C41649"/>
    <w:rsid w:val="00C43903"/>
    <w:rsid w:val="00C47386"/>
    <w:rsid w:val="00C51EA2"/>
    <w:rsid w:val="00C52BA6"/>
    <w:rsid w:val="00C52E66"/>
    <w:rsid w:val="00C538C8"/>
    <w:rsid w:val="00C571DE"/>
    <w:rsid w:val="00C5737C"/>
    <w:rsid w:val="00C60BE7"/>
    <w:rsid w:val="00C60EE1"/>
    <w:rsid w:val="00C61B3C"/>
    <w:rsid w:val="00C63B39"/>
    <w:rsid w:val="00C66B2C"/>
    <w:rsid w:val="00C7326C"/>
    <w:rsid w:val="00C7449F"/>
    <w:rsid w:val="00C81A81"/>
    <w:rsid w:val="00C82BB4"/>
    <w:rsid w:val="00C861BE"/>
    <w:rsid w:val="00C86248"/>
    <w:rsid w:val="00C86CAD"/>
    <w:rsid w:val="00C86F12"/>
    <w:rsid w:val="00C905EA"/>
    <w:rsid w:val="00C90F0A"/>
    <w:rsid w:val="00C928B2"/>
    <w:rsid w:val="00C948FE"/>
    <w:rsid w:val="00C95158"/>
    <w:rsid w:val="00C95630"/>
    <w:rsid w:val="00C96A1A"/>
    <w:rsid w:val="00C978A2"/>
    <w:rsid w:val="00C97E4B"/>
    <w:rsid w:val="00CA1744"/>
    <w:rsid w:val="00CA32B3"/>
    <w:rsid w:val="00CA5FAA"/>
    <w:rsid w:val="00CA6CDC"/>
    <w:rsid w:val="00CB08CB"/>
    <w:rsid w:val="00CB18EC"/>
    <w:rsid w:val="00CB1BD6"/>
    <w:rsid w:val="00CB1BE6"/>
    <w:rsid w:val="00CB6461"/>
    <w:rsid w:val="00CD1E4F"/>
    <w:rsid w:val="00CD3BD4"/>
    <w:rsid w:val="00CD5861"/>
    <w:rsid w:val="00CD5FEB"/>
    <w:rsid w:val="00CD7227"/>
    <w:rsid w:val="00CE2885"/>
    <w:rsid w:val="00CE42CB"/>
    <w:rsid w:val="00CE580A"/>
    <w:rsid w:val="00CE601C"/>
    <w:rsid w:val="00CE6E2D"/>
    <w:rsid w:val="00CF10F6"/>
    <w:rsid w:val="00CF145E"/>
    <w:rsid w:val="00CF3D61"/>
    <w:rsid w:val="00CF5149"/>
    <w:rsid w:val="00D07A07"/>
    <w:rsid w:val="00D16803"/>
    <w:rsid w:val="00D21CCF"/>
    <w:rsid w:val="00D21D94"/>
    <w:rsid w:val="00D22744"/>
    <w:rsid w:val="00D22790"/>
    <w:rsid w:val="00D246EF"/>
    <w:rsid w:val="00D24EAF"/>
    <w:rsid w:val="00D27EEA"/>
    <w:rsid w:val="00D30B57"/>
    <w:rsid w:val="00D32AD4"/>
    <w:rsid w:val="00D36BBB"/>
    <w:rsid w:val="00D36F4A"/>
    <w:rsid w:val="00D40638"/>
    <w:rsid w:val="00D40FDE"/>
    <w:rsid w:val="00D43182"/>
    <w:rsid w:val="00D44385"/>
    <w:rsid w:val="00D451F9"/>
    <w:rsid w:val="00D4532F"/>
    <w:rsid w:val="00D46B0E"/>
    <w:rsid w:val="00D5154D"/>
    <w:rsid w:val="00D521B3"/>
    <w:rsid w:val="00D578A7"/>
    <w:rsid w:val="00D61343"/>
    <w:rsid w:val="00D61DED"/>
    <w:rsid w:val="00D637DF"/>
    <w:rsid w:val="00D64AEF"/>
    <w:rsid w:val="00D6547F"/>
    <w:rsid w:val="00D668BA"/>
    <w:rsid w:val="00D66B22"/>
    <w:rsid w:val="00D6788A"/>
    <w:rsid w:val="00D7462B"/>
    <w:rsid w:val="00D74C6B"/>
    <w:rsid w:val="00D7565A"/>
    <w:rsid w:val="00D77166"/>
    <w:rsid w:val="00D77B4C"/>
    <w:rsid w:val="00D81EC1"/>
    <w:rsid w:val="00D820C6"/>
    <w:rsid w:val="00D83CF5"/>
    <w:rsid w:val="00D86922"/>
    <w:rsid w:val="00D87C2A"/>
    <w:rsid w:val="00D90817"/>
    <w:rsid w:val="00D92F2E"/>
    <w:rsid w:val="00D94A5B"/>
    <w:rsid w:val="00D957E0"/>
    <w:rsid w:val="00D9790C"/>
    <w:rsid w:val="00DA1B4F"/>
    <w:rsid w:val="00DA1D0F"/>
    <w:rsid w:val="00DA702D"/>
    <w:rsid w:val="00DA72A8"/>
    <w:rsid w:val="00DB0E56"/>
    <w:rsid w:val="00DB7ED1"/>
    <w:rsid w:val="00DC030D"/>
    <w:rsid w:val="00DC230C"/>
    <w:rsid w:val="00DC2396"/>
    <w:rsid w:val="00DC2C13"/>
    <w:rsid w:val="00DC2D5E"/>
    <w:rsid w:val="00DC37AB"/>
    <w:rsid w:val="00DC58E6"/>
    <w:rsid w:val="00DC6157"/>
    <w:rsid w:val="00DD018A"/>
    <w:rsid w:val="00DD0E83"/>
    <w:rsid w:val="00DD130C"/>
    <w:rsid w:val="00DD7343"/>
    <w:rsid w:val="00DD7A3C"/>
    <w:rsid w:val="00DE1669"/>
    <w:rsid w:val="00DE19DF"/>
    <w:rsid w:val="00DE487B"/>
    <w:rsid w:val="00DF23F7"/>
    <w:rsid w:val="00DF2434"/>
    <w:rsid w:val="00DF52E6"/>
    <w:rsid w:val="00DF6782"/>
    <w:rsid w:val="00DF78AA"/>
    <w:rsid w:val="00DF794B"/>
    <w:rsid w:val="00E007FB"/>
    <w:rsid w:val="00E00DE3"/>
    <w:rsid w:val="00E0349E"/>
    <w:rsid w:val="00E036FD"/>
    <w:rsid w:val="00E0630D"/>
    <w:rsid w:val="00E07364"/>
    <w:rsid w:val="00E12BDE"/>
    <w:rsid w:val="00E15E08"/>
    <w:rsid w:val="00E16738"/>
    <w:rsid w:val="00E2182E"/>
    <w:rsid w:val="00E22660"/>
    <w:rsid w:val="00E2467B"/>
    <w:rsid w:val="00E24AB5"/>
    <w:rsid w:val="00E308AE"/>
    <w:rsid w:val="00E31653"/>
    <w:rsid w:val="00E31BEA"/>
    <w:rsid w:val="00E37B94"/>
    <w:rsid w:val="00E405EE"/>
    <w:rsid w:val="00E43E2B"/>
    <w:rsid w:val="00E442AD"/>
    <w:rsid w:val="00E45FFC"/>
    <w:rsid w:val="00E51A98"/>
    <w:rsid w:val="00E537FD"/>
    <w:rsid w:val="00E54C97"/>
    <w:rsid w:val="00E61CE1"/>
    <w:rsid w:val="00E620E3"/>
    <w:rsid w:val="00E6490A"/>
    <w:rsid w:val="00E66F84"/>
    <w:rsid w:val="00E714EF"/>
    <w:rsid w:val="00E766A2"/>
    <w:rsid w:val="00E8153E"/>
    <w:rsid w:val="00E831B5"/>
    <w:rsid w:val="00E847FE"/>
    <w:rsid w:val="00E85708"/>
    <w:rsid w:val="00E864E7"/>
    <w:rsid w:val="00E87D2A"/>
    <w:rsid w:val="00E93CE9"/>
    <w:rsid w:val="00E950E9"/>
    <w:rsid w:val="00E95372"/>
    <w:rsid w:val="00E956C9"/>
    <w:rsid w:val="00EA23D8"/>
    <w:rsid w:val="00EA35CC"/>
    <w:rsid w:val="00EA3C8A"/>
    <w:rsid w:val="00EA461E"/>
    <w:rsid w:val="00EA5D51"/>
    <w:rsid w:val="00EA5F83"/>
    <w:rsid w:val="00EB03AE"/>
    <w:rsid w:val="00EB3AA9"/>
    <w:rsid w:val="00EB3E3A"/>
    <w:rsid w:val="00EB4A77"/>
    <w:rsid w:val="00EB4BAA"/>
    <w:rsid w:val="00EB608C"/>
    <w:rsid w:val="00EB6B61"/>
    <w:rsid w:val="00EB7FB8"/>
    <w:rsid w:val="00EC3D28"/>
    <w:rsid w:val="00EC6056"/>
    <w:rsid w:val="00EC7190"/>
    <w:rsid w:val="00EC7468"/>
    <w:rsid w:val="00EC74B9"/>
    <w:rsid w:val="00EC7CDF"/>
    <w:rsid w:val="00EE052F"/>
    <w:rsid w:val="00EE0E8B"/>
    <w:rsid w:val="00EE5171"/>
    <w:rsid w:val="00EE5A72"/>
    <w:rsid w:val="00EF09CA"/>
    <w:rsid w:val="00EF21F0"/>
    <w:rsid w:val="00EF3044"/>
    <w:rsid w:val="00EF64C7"/>
    <w:rsid w:val="00EF6A52"/>
    <w:rsid w:val="00F004CF"/>
    <w:rsid w:val="00F0060B"/>
    <w:rsid w:val="00F02AF1"/>
    <w:rsid w:val="00F10896"/>
    <w:rsid w:val="00F12CC1"/>
    <w:rsid w:val="00F14137"/>
    <w:rsid w:val="00F20F73"/>
    <w:rsid w:val="00F21810"/>
    <w:rsid w:val="00F26B42"/>
    <w:rsid w:val="00F300FE"/>
    <w:rsid w:val="00F30B16"/>
    <w:rsid w:val="00F316A8"/>
    <w:rsid w:val="00F31CC4"/>
    <w:rsid w:val="00F3255A"/>
    <w:rsid w:val="00F32C3D"/>
    <w:rsid w:val="00F34A5E"/>
    <w:rsid w:val="00F37E78"/>
    <w:rsid w:val="00F400CE"/>
    <w:rsid w:val="00F44A2A"/>
    <w:rsid w:val="00F4728A"/>
    <w:rsid w:val="00F50C2E"/>
    <w:rsid w:val="00F513D1"/>
    <w:rsid w:val="00F6575B"/>
    <w:rsid w:val="00F65EE8"/>
    <w:rsid w:val="00F6757B"/>
    <w:rsid w:val="00F732EB"/>
    <w:rsid w:val="00F77110"/>
    <w:rsid w:val="00F77552"/>
    <w:rsid w:val="00F77F05"/>
    <w:rsid w:val="00F80807"/>
    <w:rsid w:val="00F808FD"/>
    <w:rsid w:val="00F83150"/>
    <w:rsid w:val="00F8467C"/>
    <w:rsid w:val="00F85CC6"/>
    <w:rsid w:val="00F948C9"/>
    <w:rsid w:val="00F95178"/>
    <w:rsid w:val="00F976C9"/>
    <w:rsid w:val="00FA0056"/>
    <w:rsid w:val="00FA2FB2"/>
    <w:rsid w:val="00FA3A1B"/>
    <w:rsid w:val="00FA4108"/>
    <w:rsid w:val="00FA7281"/>
    <w:rsid w:val="00FB05CC"/>
    <w:rsid w:val="00FB417E"/>
    <w:rsid w:val="00FB6868"/>
    <w:rsid w:val="00FB799E"/>
    <w:rsid w:val="00FB79DC"/>
    <w:rsid w:val="00FC075F"/>
    <w:rsid w:val="00FC1135"/>
    <w:rsid w:val="00FC23F4"/>
    <w:rsid w:val="00FC2946"/>
    <w:rsid w:val="00FC36A8"/>
    <w:rsid w:val="00FD05A0"/>
    <w:rsid w:val="00FD72E8"/>
    <w:rsid w:val="00FE5AF4"/>
    <w:rsid w:val="00FF1AE9"/>
    <w:rsid w:val="00FF3101"/>
    <w:rsid w:val="00FF6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after="200" w:line="276" w:lineRule="auto"/>
        <w:ind w:firstLine="709"/>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semiHidden="1" w:uiPriority="99" w:unhideWhenUsed="1"/>
    <w:lsdException w:name="caption" w:semiHidden="1" w:uiPriority="35" w:unhideWhenUsed="1" w:qFormat="1"/>
    <w:lsdException w:name="page number" w:semiHidden="1" w:unhideWhenUsed="1"/>
    <w:lsdException w:name="Title" w:uiPriority="10" w:qFormat="1"/>
    <w:lsdException w:name="Default Paragraph Font" w:semiHidden="1" w:unhideWhenUsed="1"/>
    <w:lsdException w:name="Body Text" w:semiHidden="1" w:unhideWhenUsed="1"/>
    <w:lsdException w:name="Body Text Indent" w:semiHidden="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Strong" w:uiPriority="22" w:qFormat="1"/>
    <w:lsdException w:name="Emphasis" w:uiPriority="20" w:qFormat="1"/>
    <w:lsdException w:name="Plain Text"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Preformatted" w:semiHidden="1" w:unhideWhenUsed="1"/>
    <w:lsdException w:name="Normal Table" w:semiHidden="1" w:uiPriority="99" w:unhideWhenUsed="1"/>
    <w:lsdException w:name="No Lis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285F"/>
    <w:rPr>
      <w:rFonts w:eastAsiaTheme="minorEastAsia"/>
      <w:lang w:val="en-US" w:bidi="en-US"/>
    </w:rPr>
  </w:style>
  <w:style w:type="paragraph" w:styleId="1">
    <w:name w:val="heading 1"/>
    <w:basedOn w:val="a"/>
    <w:next w:val="a"/>
    <w:link w:val="10"/>
    <w:uiPriority w:val="9"/>
    <w:qFormat/>
    <w:rsid w:val="0041285F"/>
    <w:pPr>
      <w:keepNext/>
      <w:keepLines/>
      <w:spacing w:before="480" w:after="0"/>
      <w:outlineLvl w:val="0"/>
    </w:pPr>
    <w:rPr>
      <w:rFonts w:ascii="Times New Roman" w:eastAsiaTheme="majorEastAsia" w:hAnsi="Times New Roman" w:cstheme="majorBidi"/>
      <w:b/>
      <w:bCs/>
      <w:sz w:val="36"/>
      <w:lang w:val="ru-RU" w:bidi="ar-SA"/>
    </w:rPr>
  </w:style>
  <w:style w:type="paragraph" w:styleId="2">
    <w:name w:val="heading 2"/>
    <w:basedOn w:val="a"/>
    <w:next w:val="a"/>
    <w:link w:val="20"/>
    <w:uiPriority w:val="9"/>
    <w:semiHidden/>
    <w:unhideWhenUsed/>
    <w:qFormat/>
    <w:rsid w:val="0041285F"/>
    <w:pPr>
      <w:keepNext/>
      <w:keepLines/>
      <w:spacing w:before="200" w:after="0"/>
      <w:outlineLvl w:val="1"/>
    </w:pPr>
    <w:rPr>
      <w:rFonts w:ascii="Times New Roman" w:eastAsiaTheme="majorEastAsia" w:hAnsi="Times New Roman" w:cstheme="majorBidi"/>
      <w:b/>
      <w:bCs/>
      <w:i/>
      <w:sz w:val="32"/>
      <w:szCs w:val="26"/>
    </w:rPr>
  </w:style>
  <w:style w:type="paragraph" w:styleId="3">
    <w:name w:val="heading 3"/>
    <w:basedOn w:val="a"/>
    <w:next w:val="a"/>
    <w:link w:val="30"/>
    <w:uiPriority w:val="9"/>
    <w:semiHidden/>
    <w:unhideWhenUsed/>
    <w:qFormat/>
    <w:rsid w:val="004128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1285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1285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1285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1285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1285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1285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GLAVA"/>
    <w:basedOn w:val="a"/>
    <w:link w:val="a4"/>
    <w:rsid w:val="0041285F"/>
    <w:pPr>
      <w:spacing w:after="120"/>
      <w:ind w:left="283"/>
    </w:pPr>
  </w:style>
  <w:style w:type="character" w:customStyle="1" w:styleId="a4">
    <w:name w:val="Основной текст с отступом Знак"/>
    <w:aliases w:val="GLAVA Знак"/>
    <w:basedOn w:val="a0"/>
    <w:link w:val="a3"/>
    <w:rsid w:val="0041285F"/>
    <w:rPr>
      <w:rFonts w:eastAsiaTheme="minorEastAsia"/>
      <w:lang w:val="en-US" w:bidi="en-US"/>
    </w:rPr>
  </w:style>
  <w:style w:type="paragraph" w:styleId="a5">
    <w:name w:val="Body Text"/>
    <w:basedOn w:val="a"/>
    <w:link w:val="a6"/>
    <w:autoRedefine/>
    <w:rsid w:val="0041285F"/>
    <w:pPr>
      <w:widowControl w:val="0"/>
      <w:suppressAutoHyphens/>
      <w:spacing w:line="360" w:lineRule="auto"/>
      <w:jc w:val="both"/>
    </w:pPr>
    <w:rPr>
      <w:rFonts w:ascii="Times New Roman" w:hAnsi="Times New Roman"/>
      <w:iCs/>
      <w:szCs w:val="20"/>
    </w:rPr>
  </w:style>
  <w:style w:type="character" w:customStyle="1" w:styleId="a6">
    <w:name w:val="Основной текст Знак"/>
    <w:basedOn w:val="a0"/>
    <w:link w:val="a5"/>
    <w:rsid w:val="0041285F"/>
    <w:rPr>
      <w:rFonts w:ascii="Times New Roman" w:eastAsiaTheme="minorEastAsia" w:hAnsi="Times New Roman"/>
      <w:iCs/>
      <w:szCs w:val="20"/>
      <w:lang w:val="en-US" w:bidi="en-US"/>
    </w:rPr>
  </w:style>
  <w:style w:type="character" w:customStyle="1" w:styleId="10">
    <w:name w:val="Заголовок 1 Знак"/>
    <w:basedOn w:val="a0"/>
    <w:link w:val="1"/>
    <w:uiPriority w:val="9"/>
    <w:rsid w:val="0041285F"/>
    <w:rPr>
      <w:rFonts w:ascii="Times New Roman" w:eastAsiaTheme="majorEastAsia" w:hAnsi="Times New Roman" w:cstheme="majorBidi"/>
      <w:b/>
      <w:bCs/>
      <w:sz w:val="36"/>
      <w:szCs w:val="28"/>
    </w:rPr>
  </w:style>
  <w:style w:type="character" w:customStyle="1" w:styleId="20">
    <w:name w:val="Заголовок 2 Знак"/>
    <w:basedOn w:val="a0"/>
    <w:link w:val="2"/>
    <w:uiPriority w:val="9"/>
    <w:semiHidden/>
    <w:rsid w:val="0041285F"/>
    <w:rPr>
      <w:rFonts w:ascii="Times New Roman" w:eastAsiaTheme="majorEastAsia" w:hAnsi="Times New Roman" w:cstheme="majorBidi"/>
      <w:b/>
      <w:bCs/>
      <w:i/>
      <w:sz w:val="32"/>
      <w:szCs w:val="26"/>
      <w:lang w:val="en-US" w:bidi="en-US"/>
    </w:rPr>
  </w:style>
  <w:style w:type="character" w:customStyle="1" w:styleId="30">
    <w:name w:val="Заголовок 3 Знак"/>
    <w:basedOn w:val="a0"/>
    <w:link w:val="3"/>
    <w:uiPriority w:val="9"/>
    <w:semiHidden/>
    <w:rsid w:val="0041285F"/>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0"/>
    <w:link w:val="4"/>
    <w:uiPriority w:val="9"/>
    <w:semiHidden/>
    <w:rsid w:val="0041285F"/>
    <w:rPr>
      <w:rFonts w:asciiTheme="majorHAnsi" w:eastAsiaTheme="majorEastAsia" w:hAnsiTheme="majorHAnsi" w:cstheme="majorBidi"/>
      <w:b/>
      <w:bCs/>
      <w:i/>
      <w:iCs/>
      <w:color w:val="4F81BD" w:themeColor="accent1"/>
      <w:lang w:val="en-US" w:bidi="en-US"/>
    </w:rPr>
  </w:style>
  <w:style w:type="character" w:customStyle="1" w:styleId="50">
    <w:name w:val="Заголовок 5 Знак"/>
    <w:basedOn w:val="a0"/>
    <w:link w:val="5"/>
    <w:uiPriority w:val="9"/>
    <w:semiHidden/>
    <w:rsid w:val="0041285F"/>
    <w:rPr>
      <w:rFonts w:asciiTheme="majorHAnsi" w:eastAsiaTheme="majorEastAsia" w:hAnsiTheme="majorHAnsi" w:cstheme="majorBidi"/>
      <w:color w:val="243F60" w:themeColor="accent1" w:themeShade="7F"/>
      <w:lang w:val="en-US" w:bidi="en-US"/>
    </w:rPr>
  </w:style>
  <w:style w:type="character" w:customStyle="1" w:styleId="60">
    <w:name w:val="Заголовок 6 Знак"/>
    <w:basedOn w:val="a0"/>
    <w:link w:val="6"/>
    <w:uiPriority w:val="9"/>
    <w:semiHidden/>
    <w:rsid w:val="0041285F"/>
    <w:rPr>
      <w:rFonts w:asciiTheme="majorHAnsi" w:eastAsiaTheme="majorEastAsia" w:hAnsiTheme="majorHAnsi" w:cstheme="majorBidi"/>
      <w:i/>
      <w:iCs/>
      <w:color w:val="243F60" w:themeColor="accent1" w:themeShade="7F"/>
      <w:lang w:val="en-US" w:bidi="en-US"/>
    </w:rPr>
  </w:style>
  <w:style w:type="character" w:customStyle="1" w:styleId="70">
    <w:name w:val="Заголовок 7 Знак"/>
    <w:basedOn w:val="a0"/>
    <w:link w:val="7"/>
    <w:uiPriority w:val="9"/>
    <w:semiHidden/>
    <w:rsid w:val="0041285F"/>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41285F"/>
    <w:rPr>
      <w:rFonts w:asciiTheme="majorHAnsi" w:eastAsiaTheme="majorEastAsia" w:hAnsiTheme="majorHAnsi" w:cstheme="majorBidi"/>
      <w:color w:val="4F81BD" w:themeColor="accent1"/>
      <w:sz w:val="20"/>
      <w:szCs w:val="20"/>
      <w:lang w:val="en-US" w:bidi="en-US"/>
    </w:rPr>
  </w:style>
  <w:style w:type="character" w:customStyle="1" w:styleId="90">
    <w:name w:val="Заголовок 9 Знак"/>
    <w:basedOn w:val="a0"/>
    <w:link w:val="9"/>
    <w:uiPriority w:val="9"/>
    <w:semiHidden/>
    <w:rsid w:val="0041285F"/>
    <w:rPr>
      <w:rFonts w:asciiTheme="majorHAnsi" w:eastAsiaTheme="majorEastAsia" w:hAnsiTheme="majorHAnsi" w:cstheme="majorBidi"/>
      <w:i/>
      <w:iCs/>
      <w:color w:val="404040" w:themeColor="text1" w:themeTint="BF"/>
      <w:sz w:val="20"/>
      <w:szCs w:val="20"/>
      <w:lang w:val="en-US" w:bidi="en-US"/>
    </w:rPr>
  </w:style>
  <w:style w:type="paragraph" w:styleId="a7">
    <w:name w:val="footer"/>
    <w:basedOn w:val="a"/>
    <w:link w:val="a8"/>
    <w:uiPriority w:val="99"/>
    <w:rsid w:val="0041285F"/>
    <w:pPr>
      <w:tabs>
        <w:tab w:val="center" w:pos="4677"/>
        <w:tab w:val="right" w:pos="9355"/>
      </w:tabs>
    </w:pPr>
  </w:style>
  <w:style w:type="character" w:customStyle="1" w:styleId="a8">
    <w:name w:val="Нижний колонтитул Знак"/>
    <w:basedOn w:val="a0"/>
    <w:link w:val="a7"/>
    <w:uiPriority w:val="99"/>
    <w:rsid w:val="0041285F"/>
    <w:rPr>
      <w:rFonts w:eastAsiaTheme="minorEastAsia"/>
      <w:lang w:val="en-US" w:bidi="en-US"/>
    </w:rPr>
  </w:style>
  <w:style w:type="paragraph" w:styleId="a9">
    <w:name w:val="caption"/>
    <w:basedOn w:val="a"/>
    <w:next w:val="a"/>
    <w:uiPriority w:val="35"/>
    <w:semiHidden/>
    <w:unhideWhenUsed/>
    <w:qFormat/>
    <w:rsid w:val="0041285F"/>
    <w:pPr>
      <w:spacing w:line="240" w:lineRule="auto"/>
    </w:pPr>
    <w:rPr>
      <w:b/>
      <w:bCs/>
      <w:color w:val="4F81BD" w:themeColor="accent1"/>
      <w:sz w:val="18"/>
      <w:szCs w:val="18"/>
    </w:rPr>
  </w:style>
  <w:style w:type="character" w:styleId="aa">
    <w:name w:val="page number"/>
    <w:basedOn w:val="a0"/>
    <w:rsid w:val="0041285F"/>
  </w:style>
  <w:style w:type="paragraph" w:styleId="ab">
    <w:name w:val="Title"/>
    <w:basedOn w:val="a"/>
    <w:next w:val="a"/>
    <w:link w:val="ac"/>
    <w:uiPriority w:val="10"/>
    <w:qFormat/>
    <w:rsid w:val="004128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41285F"/>
    <w:rPr>
      <w:rFonts w:asciiTheme="majorHAnsi" w:eastAsiaTheme="majorEastAsia" w:hAnsiTheme="majorHAnsi" w:cstheme="majorBidi"/>
      <w:color w:val="17365D" w:themeColor="text2" w:themeShade="BF"/>
      <w:spacing w:val="5"/>
      <w:kern w:val="28"/>
      <w:sz w:val="52"/>
      <w:szCs w:val="52"/>
      <w:lang w:val="en-US" w:bidi="en-US"/>
    </w:rPr>
  </w:style>
  <w:style w:type="paragraph" w:styleId="ad">
    <w:name w:val="Subtitle"/>
    <w:basedOn w:val="a"/>
    <w:next w:val="a"/>
    <w:link w:val="ae"/>
    <w:uiPriority w:val="11"/>
    <w:qFormat/>
    <w:rsid w:val="0041285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41285F"/>
    <w:rPr>
      <w:rFonts w:asciiTheme="majorHAnsi" w:eastAsiaTheme="majorEastAsia" w:hAnsiTheme="majorHAnsi" w:cstheme="majorBidi"/>
      <w:i/>
      <w:iCs/>
      <w:color w:val="4F81BD" w:themeColor="accent1"/>
      <w:spacing w:val="15"/>
      <w:sz w:val="24"/>
      <w:szCs w:val="24"/>
      <w:lang w:val="en-US" w:bidi="en-US"/>
    </w:rPr>
  </w:style>
  <w:style w:type="paragraph" w:styleId="21">
    <w:name w:val="Body Text 2"/>
    <w:basedOn w:val="a"/>
    <w:link w:val="22"/>
    <w:rsid w:val="0041285F"/>
    <w:pPr>
      <w:spacing w:after="120" w:line="480" w:lineRule="auto"/>
    </w:pPr>
  </w:style>
  <w:style w:type="character" w:customStyle="1" w:styleId="22">
    <w:name w:val="Основной текст 2 Знак"/>
    <w:basedOn w:val="a0"/>
    <w:link w:val="21"/>
    <w:rsid w:val="0041285F"/>
    <w:rPr>
      <w:rFonts w:eastAsiaTheme="minorEastAsia"/>
      <w:lang w:val="en-US" w:bidi="en-US"/>
    </w:rPr>
  </w:style>
  <w:style w:type="paragraph" w:styleId="31">
    <w:name w:val="Body Text 3"/>
    <w:basedOn w:val="a"/>
    <w:link w:val="32"/>
    <w:rsid w:val="0041285F"/>
    <w:pPr>
      <w:spacing w:after="120"/>
    </w:pPr>
    <w:rPr>
      <w:sz w:val="16"/>
      <w:szCs w:val="16"/>
    </w:rPr>
  </w:style>
  <w:style w:type="character" w:customStyle="1" w:styleId="32">
    <w:name w:val="Основной текст 3 Знак"/>
    <w:basedOn w:val="a0"/>
    <w:link w:val="31"/>
    <w:rsid w:val="0041285F"/>
    <w:rPr>
      <w:rFonts w:eastAsiaTheme="minorEastAsia"/>
      <w:sz w:val="16"/>
      <w:szCs w:val="16"/>
      <w:lang w:val="en-US" w:bidi="en-US"/>
    </w:rPr>
  </w:style>
  <w:style w:type="paragraph" w:styleId="23">
    <w:name w:val="Body Text Indent 2"/>
    <w:basedOn w:val="a"/>
    <w:link w:val="24"/>
    <w:rsid w:val="0041285F"/>
    <w:pPr>
      <w:spacing w:after="120" w:line="480" w:lineRule="auto"/>
      <w:ind w:left="283"/>
    </w:pPr>
  </w:style>
  <w:style w:type="character" w:customStyle="1" w:styleId="24">
    <w:name w:val="Основной текст с отступом 2 Знак"/>
    <w:basedOn w:val="a0"/>
    <w:link w:val="23"/>
    <w:rsid w:val="0041285F"/>
    <w:rPr>
      <w:rFonts w:eastAsiaTheme="minorEastAsia"/>
      <w:lang w:val="en-US" w:bidi="en-US"/>
    </w:rPr>
  </w:style>
  <w:style w:type="paragraph" w:styleId="33">
    <w:name w:val="Body Text Indent 3"/>
    <w:basedOn w:val="a"/>
    <w:link w:val="34"/>
    <w:rsid w:val="0041285F"/>
    <w:pPr>
      <w:spacing w:after="120"/>
      <w:ind w:left="283"/>
    </w:pPr>
    <w:rPr>
      <w:sz w:val="16"/>
      <w:szCs w:val="16"/>
    </w:rPr>
  </w:style>
  <w:style w:type="character" w:customStyle="1" w:styleId="34">
    <w:name w:val="Основной текст с отступом 3 Знак"/>
    <w:basedOn w:val="a0"/>
    <w:link w:val="33"/>
    <w:rsid w:val="0041285F"/>
    <w:rPr>
      <w:rFonts w:eastAsiaTheme="minorEastAsia"/>
      <w:sz w:val="16"/>
      <w:szCs w:val="16"/>
      <w:lang w:val="en-US" w:bidi="en-US"/>
    </w:rPr>
  </w:style>
  <w:style w:type="character" w:styleId="af">
    <w:name w:val="Hyperlink"/>
    <w:basedOn w:val="a0"/>
    <w:rsid w:val="0041285F"/>
    <w:rPr>
      <w:strike w:val="0"/>
      <w:dstrike w:val="0"/>
      <w:color w:val="0B196C"/>
      <w:u w:val="none"/>
      <w:effect w:val="none"/>
    </w:rPr>
  </w:style>
  <w:style w:type="character" w:styleId="af0">
    <w:name w:val="Strong"/>
    <w:basedOn w:val="a0"/>
    <w:uiPriority w:val="22"/>
    <w:qFormat/>
    <w:rsid w:val="0041285F"/>
    <w:rPr>
      <w:b/>
      <w:bCs/>
    </w:rPr>
  </w:style>
  <w:style w:type="character" w:styleId="af1">
    <w:name w:val="Emphasis"/>
    <w:basedOn w:val="a0"/>
    <w:uiPriority w:val="20"/>
    <w:qFormat/>
    <w:rsid w:val="0041285F"/>
    <w:rPr>
      <w:i/>
      <w:iCs/>
    </w:rPr>
  </w:style>
  <w:style w:type="paragraph" w:styleId="af2">
    <w:name w:val="Plain Text"/>
    <w:basedOn w:val="a"/>
    <w:link w:val="af3"/>
    <w:rsid w:val="0041285F"/>
    <w:pPr>
      <w:autoSpaceDE w:val="0"/>
      <w:autoSpaceDN w:val="0"/>
    </w:pPr>
    <w:rPr>
      <w:rFonts w:ascii="Courier New" w:hAnsi="Courier New" w:cs="Courier New"/>
      <w:sz w:val="20"/>
      <w:szCs w:val="20"/>
    </w:rPr>
  </w:style>
  <w:style w:type="character" w:customStyle="1" w:styleId="af3">
    <w:name w:val="Текст Знак"/>
    <w:basedOn w:val="a0"/>
    <w:link w:val="af2"/>
    <w:rsid w:val="0041285F"/>
    <w:rPr>
      <w:rFonts w:ascii="Courier New" w:eastAsiaTheme="minorEastAsia" w:hAnsi="Courier New" w:cs="Courier New"/>
      <w:sz w:val="20"/>
      <w:szCs w:val="20"/>
      <w:lang w:val="en-US" w:bidi="en-US"/>
    </w:rPr>
  </w:style>
  <w:style w:type="paragraph" w:styleId="af4">
    <w:name w:val="Normal (Web)"/>
    <w:basedOn w:val="a"/>
    <w:uiPriority w:val="99"/>
    <w:rsid w:val="0041285F"/>
    <w:pPr>
      <w:spacing w:before="100" w:beforeAutospacing="1" w:after="100" w:afterAutospacing="1"/>
    </w:pPr>
  </w:style>
  <w:style w:type="paragraph" w:styleId="HTML">
    <w:name w:val="HTML Preformatted"/>
    <w:basedOn w:val="a"/>
    <w:link w:val="HTML0"/>
    <w:rsid w:val="0041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basedOn w:val="a0"/>
    <w:link w:val="HTML"/>
    <w:rsid w:val="0041285F"/>
    <w:rPr>
      <w:rFonts w:ascii="Courier New" w:eastAsia="Courier New" w:hAnsi="Courier New" w:cs="Courier New"/>
      <w:sz w:val="20"/>
      <w:szCs w:val="20"/>
      <w:lang w:val="en-US" w:bidi="en-US"/>
    </w:rPr>
  </w:style>
  <w:style w:type="table" w:styleId="af5">
    <w:name w:val="Table Grid"/>
    <w:basedOn w:val="a1"/>
    <w:rsid w:val="0041285F"/>
    <w:pPr>
      <w:widowControl w:val="0"/>
      <w:suppressAutoHyphens/>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qFormat/>
    <w:rsid w:val="0041285F"/>
    <w:pPr>
      <w:spacing w:after="0" w:line="240" w:lineRule="auto"/>
    </w:pPr>
    <w:rPr>
      <w:rFonts w:eastAsiaTheme="minorEastAsia"/>
      <w:lang w:val="en-US" w:bidi="en-US"/>
    </w:rPr>
  </w:style>
  <w:style w:type="paragraph" w:styleId="af7">
    <w:name w:val="List Paragraph"/>
    <w:basedOn w:val="a"/>
    <w:uiPriority w:val="34"/>
    <w:qFormat/>
    <w:rsid w:val="0041285F"/>
    <w:pPr>
      <w:ind w:left="720"/>
      <w:contextualSpacing/>
    </w:pPr>
  </w:style>
  <w:style w:type="paragraph" w:styleId="25">
    <w:name w:val="Quote"/>
    <w:basedOn w:val="a"/>
    <w:next w:val="a"/>
    <w:link w:val="26"/>
    <w:uiPriority w:val="29"/>
    <w:qFormat/>
    <w:rsid w:val="0041285F"/>
    <w:rPr>
      <w:i/>
      <w:iCs/>
      <w:color w:val="000000" w:themeColor="text1"/>
    </w:rPr>
  </w:style>
  <w:style w:type="character" w:customStyle="1" w:styleId="26">
    <w:name w:val="Цитата 2 Знак"/>
    <w:basedOn w:val="a0"/>
    <w:link w:val="25"/>
    <w:uiPriority w:val="29"/>
    <w:rsid w:val="0041285F"/>
    <w:rPr>
      <w:rFonts w:eastAsiaTheme="minorEastAsia"/>
      <w:i/>
      <w:iCs/>
      <w:color w:val="000000" w:themeColor="text1"/>
      <w:lang w:val="en-US" w:bidi="en-US"/>
    </w:rPr>
  </w:style>
  <w:style w:type="paragraph" w:styleId="af8">
    <w:name w:val="Intense Quote"/>
    <w:basedOn w:val="a"/>
    <w:next w:val="a"/>
    <w:link w:val="af9"/>
    <w:uiPriority w:val="30"/>
    <w:qFormat/>
    <w:rsid w:val="0041285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41285F"/>
    <w:rPr>
      <w:rFonts w:eastAsiaTheme="minorEastAsia"/>
      <w:b/>
      <w:bCs/>
      <w:i/>
      <w:iCs/>
      <w:color w:val="4F81BD" w:themeColor="accent1"/>
      <w:lang w:val="en-US" w:bidi="en-US"/>
    </w:rPr>
  </w:style>
  <w:style w:type="character" w:styleId="afa">
    <w:name w:val="Subtle Emphasis"/>
    <w:basedOn w:val="a0"/>
    <w:uiPriority w:val="19"/>
    <w:qFormat/>
    <w:rsid w:val="0041285F"/>
    <w:rPr>
      <w:i/>
      <w:iCs/>
      <w:color w:val="808080" w:themeColor="text1" w:themeTint="7F"/>
    </w:rPr>
  </w:style>
  <w:style w:type="character" w:styleId="afb">
    <w:name w:val="Intense Emphasis"/>
    <w:basedOn w:val="a0"/>
    <w:uiPriority w:val="21"/>
    <w:qFormat/>
    <w:rsid w:val="0041285F"/>
    <w:rPr>
      <w:b/>
      <w:bCs/>
      <w:i/>
      <w:iCs/>
      <w:color w:val="4F81BD" w:themeColor="accent1"/>
    </w:rPr>
  </w:style>
  <w:style w:type="character" w:styleId="afc">
    <w:name w:val="Subtle Reference"/>
    <w:basedOn w:val="a0"/>
    <w:uiPriority w:val="31"/>
    <w:qFormat/>
    <w:rsid w:val="0041285F"/>
    <w:rPr>
      <w:smallCaps/>
      <w:color w:val="C0504D" w:themeColor="accent2"/>
      <w:u w:val="single"/>
    </w:rPr>
  </w:style>
  <w:style w:type="character" w:styleId="afd">
    <w:name w:val="Intense Reference"/>
    <w:basedOn w:val="a0"/>
    <w:uiPriority w:val="32"/>
    <w:qFormat/>
    <w:rsid w:val="0041285F"/>
    <w:rPr>
      <w:b/>
      <w:bCs/>
      <w:smallCaps/>
      <w:color w:val="C0504D" w:themeColor="accent2"/>
      <w:spacing w:val="5"/>
      <w:u w:val="single"/>
    </w:rPr>
  </w:style>
  <w:style w:type="character" w:styleId="afe">
    <w:name w:val="Book Title"/>
    <w:basedOn w:val="a0"/>
    <w:uiPriority w:val="33"/>
    <w:qFormat/>
    <w:rsid w:val="0041285F"/>
    <w:rPr>
      <w:b/>
      <w:bCs/>
      <w:smallCaps/>
      <w:spacing w:val="5"/>
    </w:rPr>
  </w:style>
  <w:style w:type="paragraph" w:styleId="aff">
    <w:name w:val="TOC Heading"/>
    <w:basedOn w:val="1"/>
    <w:next w:val="a"/>
    <w:uiPriority w:val="39"/>
    <w:semiHidden/>
    <w:unhideWhenUsed/>
    <w:qFormat/>
    <w:rsid w:val="0041285F"/>
    <w:pPr>
      <w:outlineLvl w:val="9"/>
    </w:pPr>
  </w:style>
  <w:style w:type="paragraph" w:customStyle="1" w:styleId="ConsNormal">
    <w:name w:val="ConsNormal"/>
    <w:rsid w:val="0041285F"/>
    <w:pPr>
      <w:widowControl w:val="0"/>
      <w:snapToGrid w:val="0"/>
      <w:ind w:firstLine="720"/>
    </w:pPr>
    <w:rPr>
      <w:rFonts w:ascii="Arial" w:eastAsiaTheme="minorEastAsia" w:hAnsi="Arial"/>
      <w:lang w:eastAsia="ru-RU"/>
    </w:rPr>
  </w:style>
  <w:style w:type="paragraph" w:customStyle="1" w:styleId="aff0">
    <w:name w:val="Стиль Курсовой"/>
    <w:basedOn w:val="a"/>
    <w:rsid w:val="0041285F"/>
    <w:pPr>
      <w:spacing w:line="360" w:lineRule="auto"/>
      <w:ind w:firstLine="720"/>
      <w:jc w:val="both"/>
    </w:pPr>
  </w:style>
  <w:style w:type="paragraph" w:customStyle="1" w:styleId="aff1">
    <w:name w:val="Текст документа Знак Знак Знак Знак Знак Знак Знак"/>
    <w:basedOn w:val="a"/>
    <w:rsid w:val="0041285F"/>
    <w:pPr>
      <w:tabs>
        <w:tab w:val="left" w:pos="2460"/>
      </w:tabs>
      <w:spacing w:line="360" w:lineRule="auto"/>
      <w:ind w:firstLine="720"/>
      <w:jc w:val="both"/>
    </w:pPr>
  </w:style>
  <w:style w:type="paragraph" w:customStyle="1" w:styleId="aff2">
    <w:name w:val="реферат"/>
    <w:basedOn w:val="a"/>
    <w:rsid w:val="0041285F"/>
    <w:pPr>
      <w:widowControl w:val="0"/>
      <w:spacing w:line="360" w:lineRule="auto"/>
      <w:ind w:firstLine="720"/>
      <w:jc w:val="both"/>
    </w:pPr>
  </w:style>
  <w:style w:type="paragraph" w:customStyle="1" w:styleId="aff3">
    <w:name w:val="Основной"/>
    <w:basedOn w:val="a"/>
    <w:qFormat/>
    <w:rsid w:val="0014012D"/>
    <w:pPr>
      <w:suppressAutoHyphens/>
      <w:spacing w:after="0" w:line="360" w:lineRule="auto"/>
      <w:ind w:firstLine="0"/>
    </w:pPr>
    <w:rPr>
      <w:rFonts w:ascii="Times New Roman" w:eastAsia="Times New Roman" w:hAnsi="Times New Roman" w:cs="Times New Roman"/>
      <w:szCs w:val="24"/>
      <w:lang w:val="ru-RU" w:eastAsia="ar-SA" w:bidi="ar-SA"/>
    </w:rPr>
  </w:style>
  <w:style w:type="paragraph" w:styleId="aff4">
    <w:name w:val="header"/>
    <w:basedOn w:val="a"/>
    <w:link w:val="aff5"/>
    <w:rsid w:val="00565137"/>
    <w:pPr>
      <w:tabs>
        <w:tab w:val="center" w:pos="4677"/>
        <w:tab w:val="right" w:pos="9355"/>
      </w:tabs>
      <w:spacing w:after="0" w:line="240" w:lineRule="auto"/>
    </w:pPr>
  </w:style>
  <w:style w:type="character" w:customStyle="1" w:styleId="aff5">
    <w:name w:val="Верхний колонтитул Знак"/>
    <w:basedOn w:val="a0"/>
    <w:link w:val="aff4"/>
    <w:rsid w:val="00565137"/>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divs>
    <w:div w:id="12535831">
      <w:bodyDiv w:val="1"/>
      <w:marLeft w:val="0"/>
      <w:marRight w:val="0"/>
      <w:marTop w:val="0"/>
      <w:marBottom w:val="0"/>
      <w:divBdr>
        <w:top w:val="none" w:sz="0" w:space="0" w:color="auto"/>
        <w:left w:val="none" w:sz="0" w:space="0" w:color="auto"/>
        <w:bottom w:val="none" w:sz="0" w:space="0" w:color="auto"/>
        <w:right w:val="none" w:sz="0" w:space="0" w:color="auto"/>
      </w:divBdr>
    </w:div>
    <w:div w:id="185139533">
      <w:bodyDiv w:val="1"/>
      <w:marLeft w:val="0"/>
      <w:marRight w:val="0"/>
      <w:marTop w:val="0"/>
      <w:marBottom w:val="0"/>
      <w:divBdr>
        <w:top w:val="none" w:sz="0" w:space="0" w:color="auto"/>
        <w:left w:val="none" w:sz="0" w:space="0" w:color="auto"/>
        <w:bottom w:val="none" w:sz="0" w:space="0" w:color="auto"/>
        <w:right w:val="none" w:sz="0" w:space="0" w:color="auto"/>
      </w:divBdr>
    </w:div>
    <w:div w:id="192086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2856</Words>
  <Characters>16283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cp:lastModifiedBy>
  <cp:revision>9</cp:revision>
  <cp:lastPrinted>2021-04-05T05:17:00Z</cp:lastPrinted>
  <dcterms:created xsi:type="dcterms:W3CDTF">2021-06-12T05:18:00Z</dcterms:created>
  <dcterms:modified xsi:type="dcterms:W3CDTF">2021-06-16T12:23:00Z</dcterms:modified>
</cp:coreProperties>
</file>