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F4" w:rsidRDefault="00032000" w:rsidP="00A8248D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8175725"/>
            <wp:effectExtent l="19050" t="0" r="3175" b="0"/>
            <wp:docPr id="1" name="Рисунок 1" descr="C:\Users\Admin\Desktop\10осн ме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осн мед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000" w:rsidRDefault="00032000" w:rsidP="00A8248D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032000" w:rsidRDefault="00032000" w:rsidP="00A8248D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BB75F4" w:rsidRDefault="00BB75F4" w:rsidP="00A8248D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BB75F4" w:rsidRDefault="00BB75F4" w:rsidP="00A8248D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</w:rPr>
      </w:pPr>
    </w:p>
    <w:p w:rsidR="00BB75F4" w:rsidRPr="000934B3" w:rsidRDefault="00BB75F4" w:rsidP="00A8248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0934B3" w:rsidRPr="000934B3" w:rsidRDefault="000934B3" w:rsidP="00093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B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 записка.</w:t>
      </w:r>
    </w:p>
    <w:p w:rsidR="000934B3" w:rsidRPr="000934B3" w:rsidRDefault="000934B3" w:rsidP="000934B3">
      <w:pPr>
        <w:rPr>
          <w:rFonts w:ascii="Times New Roman" w:hAnsi="Times New Roman" w:cs="Times New Roman"/>
          <w:sz w:val="24"/>
          <w:szCs w:val="24"/>
        </w:rPr>
      </w:pPr>
    </w:p>
    <w:p w:rsidR="000934B3" w:rsidRPr="000934B3" w:rsidRDefault="000934B3" w:rsidP="000934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4B3">
        <w:rPr>
          <w:rFonts w:ascii="Times New Roman" w:hAnsi="Times New Roman" w:cs="Times New Roman"/>
          <w:sz w:val="24"/>
          <w:szCs w:val="24"/>
        </w:rPr>
        <w:t>Программа «Основы медицины»</w:t>
      </w:r>
      <w:r>
        <w:rPr>
          <w:rFonts w:ascii="Times New Roman" w:hAnsi="Times New Roman" w:cs="Times New Roman"/>
          <w:sz w:val="24"/>
          <w:szCs w:val="24"/>
        </w:rPr>
        <w:t xml:space="preserve"> рассчитана    на учеников  10-х</w:t>
      </w:r>
      <w:r w:rsidRPr="000934B3">
        <w:rPr>
          <w:rFonts w:ascii="Times New Roman" w:hAnsi="Times New Roman" w:cs="Times New Roman"/>
          <w:sz w:val="24"/>
          <w:szCs w:val="24"/>
        </w:rPr>
        <w:t xml:space="preserve">   классов. Она    базируется    на обязательном курсе «Человек и его здоровье» 8-го класса   и является его продолжением.</w:t>
      </w:r>
    </w:p>
    <w:p w:rsidR="000934B3" w:rsidRPr="000934B3" w:rsidRDefault="000934B3" w:rsidP="000934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4B3">
        <w:rPr>
          <w:rFonts w:ascii="Times New Roman" w:hAnsi="Times New Roman" w:cs="Times New Roman"/>
          <w:sz w:val="24"/>
          <w:szCs w:val="24"/>
        </w:rPr>
        <w:t xml:space="preserve">Целью данной   программы    служит   более   детальное знакомство школьников с   организмом человека, особенно с многочисленными нарушениями, расстройствами в его деятельности, вызванными внешними и внутренними факторами и приводящими к заболеваниям. </w:t>
      </w:r>
      <w:r w:rsidRPr="000934B3">
        <w:rPr>
          <w:rFonts w:ascii="Times New Roman" w:hAnsi="Times New Roman" w:cs="Times New Roman"/>
          <w:sz w:val="24"/>
          <w:szCs w:val="24"/>
        </w:rPr>
        <w:tab/>
        <w:t>В рамках программы   изучаются важнейшие заболевания человека: их причины, проявления, мероприятия по их предупреждению, способы лечения. Построение материала традиционное – по основным системам организма, причем, вначале прорабатывается знакомый из анатомии и физиологии материал.</w:t>
      </w:r>
    </w:p>
    <w:p w:rsidR="000934B3" w:rsidRPr="000934B3" w:rsidRDefault="000934B3" w:rsidP="000934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4B3">
        <w:rPr>
          <w:rFonts w:ascii="Times New Roman" w:hAnsi="Times New Roman" w:cs="Times New Roman"/>
          <w:sz w:val="24"/>
          <w:szCs w:val="24"/>
        </w:rPr>
        <w:t>В программу    включены    практические    занятия, предусматривающие работу с натуральными препаратами, лабораторные работы санитарно-гигиенического направления, а также экскурсии в лечебные учреждения города.</w:t>
      </w:r>
    </w:p>
    <w:p w:rsidR="000934B3" w:rsidRPr="000934B3" w:rsidRDefault="000934B3" w:rsidP="000934B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4B3">
        <w:rPr>
          <w:rFonts w:ascii="Times New Roman" w:hAnsi="Times New Roman" w:cs="Times New Roman"/>
          <w:sz w:val="24"/>
          <w:szCs w:val="24"/>
        </w:rPr>
        <w:t>Программа данного курса имеет четкую практическую и гигиеническую направленность.</w:t>
      </w:r>
    </w:p>
    <w:p w:rsidR="000934B3" w:rsidRPr="000934B3" w:rsidRDefault="000934B3" w:rsidP="000934B3">
      <w:pPr>
        <w:tabs>
          <w:tab w:val="left" w:pos="264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34B3" w:rsidRPr="00C973FA" w:rsidRDefault="000934B3" w:rsidP="000934B3">
      <w:pPr>
        <w:tabs>
          <w:tab w:val="left" w:pos="26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0934B3" w:rsidRPr="00C973FA" w:rsidRDefault="000934B3" w:rsidP="000934B3">
      <w:pPr>
        <w:tabs>
          <w:tab w:val="left" w:pos="264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№1: «Введение»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Система лечебных учреждений РФ. Роспотребнадзор на службе людей.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Диспансеризация населения и ее роль в ранней диагностике заболеваний.  Здравоохранение.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Экскурсия в </w:t>
      </w:r>
      <w:r>
        <w:rPr>
          <w:rFonts w:ascii="Times New Roman" w:hAnsi="Times New Roman" w:cs="Times New Roman"/>
          <w:sz w:val="24"/>
          <w:szCs w:val="24"/>
        </w:rPr>
        <w:t>участковую больницу</w:t>
      </w:r>
      <w:r w:rsidRPr="00C973FA">
        <w:rPr>
          <w:rFonts w:ascii="Times New Roman" w:hAnsi="Times New Roman" w:cs="Times New Roman"/>
          <w:sz w:val="24"/>
          <w:szCs w:val="24"/>
        </w:rPr>
        <w:t>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ind w:right="-365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№2: «Гигиена опорно-двигательного аппарата»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Анатомо-физиологические основы опорно-двигательного аппарата: строение, свойства и рост костей, суставов, сухожилий и мышц.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Скелет человека, основные группы мышц.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Важнейшие заболевания ОДА: остеохондрозы, периоститы, артриты, артрозы, миозиты, мышечная дистрофия - их этиология, диагностика, лечение и профилактика.  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Травмы костей, суставов, связок и мышц. 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lastRenderedPageBreak/>
        <w:t>Предупреждения   сколиозов позвоночника, смещений позвонков и позвоночных грыж; плоскостопия.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Правила тренировки скелета и мышц.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Практическое занятие №1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«Определение топографии костей, суставов и мышц.»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ind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 3: «Заболевания крови и иммунной системы»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Кровь и лимфа как жидкие среды организма. Состав крови. Клетки крови.  Анализ крови и его диагностическое значение.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Заболевания   крови: анемия, лейкемия, гемофилия.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Заболевания иммунной системы: ревматизм, аллергия, СПИД -  </w:t>
      </w:r>
    </w:p>
    <w:p w:rsidR="000934B3" w:rsidRPr="00C973FA" w:rsidRDefault="000934B3" w:rsidP="000934B3">
      <w:pPr>
        <w:tabs>
          <w:tab w:val="left" w:pos="264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этиология, патогенез, диагностика, клиническая картина, лечение и профилактика. Меры предупреждения заражения СПИДом.      </w:t>
      </w:r>
    </w:p>
    <w:p w:rsidR="000934B3" w:rsidRPr="00C973FA" w:rsidRDefault="000934B3" w:rsidP="000934B3">
      <w:pPr>
        <w:tabs>
          <w:tab w:val="left" w:pos="264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 4: «Гигиена сердечно-сосудистой системы»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Анатомо-физиологические основы сердечно – сосудистой системы: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топография и строение сердца и кровеносных сосудов. Работа сердца, сердечный цикл. Закономерности движения крови. Электрокардиограмма сердца и ее диагностическое значение.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Заболевания сердца: ишемическая болезнь, стенокардия, аритмии.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Инфаркт миокарда и его последствия. Пороки сердца. Операции на сердце и проблема его пересадки.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Тренировка сердца. Влияние на сердечно–сосудистую систему внешних и внутренних факторов.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Движение крови по сосудам. Гипотония, гипертония, атония. Закономерности распределения артерий и вен в организме. Варикозные расширения вен и его предупреждение.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Первая помощь при гипертоническом кризе и приступе стенокардии.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73FA">
        <w:rPr>
          <w:rFonts w:ascii="Times New Roman" w:hAnsi="Times New Roman" w:cs="Times New Roman"/>
          <w:b/>
          <w:sz w:val="24"/>
          <w:szCs w:val="24"/>
        </w:rPr>
        <w:t>Лабораторная работа №1</w:t>
      </w:r>
      <w:r w:rsidRPr="00C973FA">
        <w:rPr>
          <w:rFonts w:ascii="Times New Roman" w:hAnsi="Times New Roman" w:cs="Times New Roman"/>
          <w:sz w:val="24"/>
          <w:szCs w:val="24"/>
        </w:rPr>
        <w:t>: «Просмотр постоянных препаратов: мазок крови человека и лягушки».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73FA">
        <w:rPr>
          <w:rFonts w:ascii="Times New Roman" w:hAnsi="Times New Roman" w:cs="Times New Roman"/>
          <w:b/>
          <w:sz w:val="24"/>
          <w:szCs w:val="24"/>
        </w:rPr>
        <w:t>Лабораторная работа №2</w:t>
      </w:r>
      <w:r w:rsidRPr="00C973FA">
        <w:rPr>
          <w:rFonts w:ascii="Times New Roman" w:hAnsi="Times New Roman" w:cs="Times New Roman"/>
          <w:sz w:val="24"/>
          <w:szCs w:val="24"/>
        </w:rPr>
        <w:t>: «Измерение пульса и артериального давления».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73FA">
        <w:rPr>
          <w:rFonts w:ascii="Times New Roman" w:hAnsi="Times New Roman" w:cs="Times New Roman"/>
          <w:b/>
          <w:sz w:val="24"/>
          <w:szCs w:val="24"/>
        </w:rPr>
        <w:t>Практическая работа № 2</w:t>
      </w:r>
      <w:r w:rsidRPr="00C973FA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Наблюдение положения сердца и и</w:t>
      </w:r>
      <w:r w:rsidRPr="00C973FA">
        <w:rPr>
          <w:rFonts w:ascii="Times New Roman" w:hAnsi="Times New Roman" w:cs="Times New Roman"/>
          <w:sz w:val="24"/>
          <w:szCs w:val="24"/>
        </w:rPr>
        <w:t>зучение его строения».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lastRenderedPageBreak/>
        <w:t>ТЕМА № 5: «Гигиена органов дыхания»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Анатомо-физиологические основы органов дыхания: топография и строение воздухоносных путей и легких. Газообмен. Работа легких.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Влияние различных факторов на органы дыхания. Борьба с пылью.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Заболевания органов дыхания. Инфекционные болезни, передающиеся через воздух: ОРЗ, ОРВИ, ангина, дифтерия, грипп, туберкулез, бронхит и пневмония - этиология, клиническая картина, лечение и профилактика.    Болезни носовой полости, глотки, голосового аппарата. Стадии инфекционной болезни. Гигиенический режим при простудном заболевании.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Гигиеническая оценка микроклимата помещения. Первая помощь при приступах бронхиальной астмы.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Приемы реанимации: искусственное дыхание и непрямой массаж сердца.</w:t>
      </w:r>
    </w:p>
    <w:p w:rsidR="000934B3" w:rsidRPr="00C973FA" w:rsidRDefault="000934B3" w:rsidP="000934B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Влияние табакокурения на органы дыхания и развитие заболеваний.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Лабораторная работа № 3:</w:t>
      </w:r>
      <w:r w:rsidRPr="00C973FA">
        <w:rPr>
          <w:rFonts w:ascii="Times New Roman" w:hAnsi="Times New Roman" w:cs="Times New Roman"/>
          <w:sz w:val="24"/>
          <w:szCs w:val="24"/>
        </w:rPr>
        <w:t xml:space="preserve"> «Изготовление и применение марлевых повязок».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Лабораторная работа № 4:</w:t>
      </w:r>
      <w:r w:rsidRPr="00C973FA">
        <w:rPr>
          <w:rFonts w:ascii="Times New Roman" w:hAnsi="Times New Roman" w:cs="Times New Roman"/>
          <w:sz w:val="24"/>
          <w:szCs w:val="24"/>
        </w:rPr>
        <w:t xml:space="preserve"> «Гигиеническая оценка микроклимата кабинета».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ind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 6: «Гигиена органов пищеварения и обмена веществ»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 </w:t>
      </w:r>
      <w:r w:rsidRPr="00C973FA">
        <w:rPr>
          <w:rFonts w:ascii="Times New Roman" w:hAnsi="Times New Roman" w:cs="Times New Roman"/>
          <w:sz w:val="24"/>
          <w:szCs w:val="24"/>
        </w:rPr>
        <w:tab/>
        <w:t>Анатомо-физиологические основы органов пищеварения: топография и строение пищеварительной системы. Работа пищеварительных желез, функции печени. Процесс всасывания.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Санитарно-гигиенические требования, предъявляемые к пищевым продуктам и способы их сохранения. Влияние на органы пищеварения внешних и внутренних факторов, курения и алкоголя.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Заболевания желудочно-кишечного тракта: гастрит, язва желудка и двенадцатиперстной кишки, дуоденит, энтероколит, аппендицит, перитонит.  Заболевания печени и желчного пузыря: гепатит, холецистит, цирроз печени, желчнокаменная болезнь – этиология, диагностика, клинические проявления, лечение и профилактика.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Глистные и инфекционные болезни пищеварительной системы: причины, симптомы, профилактика. Первая помощь при пищевых отравлениях. Гигиенические условия нормального пищеварения.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Обмен веществ и его важнейшие нарушения: сахарный диабет, подагра, отложение солей, авитаминозы, ожирение -  этиология, клинические проявления, лечение и профилактика.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 3:</w:t>
      </w:r>
      <w:r w:rsidRPr="00C973FA">
        <w:rPr>
          <w:rFonts w:ascii="Times New Roman" w:hAnsi="Times New Roman" w:cs="Times New Roman"/>
          <w:sz w:val="24"/>
          <w:szCs w:val="24"/>
        </w:rPr>
        <w:t xml:space="preserve"> «Изучение топографии и строения органов пищеварения».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973FA">
        <w:rPr>
          <w:rFonts w:ascii="Times New Roman" w:hAnsi="Times New Roman" w:cs="Times New Roman"/>
          <w:b/>
          <w:sz w:val="24"/>
          <w:szCs w:val="24"/>
        </w:rPr>
        <w:t>Лабораторная работа № 5:</w:t>
      </w:r>
      <w:r w:rsidRPr="00C973FA">
        <w:rPr>
          <w:rFonts w:ascii="Times New Roman" w:hAnsi="Times New Roman" w:cs="Times New Roman"/>
          <w:sz w:val="24"/>
          <w:szCs w:val="24"/>
        </w:rPr>
        <w:t xml:space="preserve"> «Качественное определение питательных веществ в пищевых продуктах».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tabs>
          <w:tab w:val="left" w:pos="92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 7: «Гигиена мочевыделительной системы»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Анатомо-физиологические основы органов мочевыделения: топография и строение, функции почек, образование мочи; процесс мочеиспускания. Анализ мочи и его диагностическое значение.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Заболевания почек и мочевыводящих путей: пиелонефрит, мочекаменная болезнь, цистит - этиология, симптоматика, диагностика, лечение. Предупреждение заболеваний органов мочевыделения. Влияние внешних и внутренних факторов на мочевыделительную систему.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Практическое занятие № 4</w:t>
      </w:r>
      <w:r w:rsidRPr="00C973FA">
        <w:rPr>
          <w:rFonts w:ascii="Times New Roman" w:hAnsi="Times New Roman" w:cs="Times New Roman"/>
          <w:sz w:val="24"/>
          <w:szCs w:val="24"/>
        </w:rPr>
        <w:t>: «Изучение топографии и строения органов мочевыделения»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tabs>
          <w:tab w:val="left" w:pos="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 8: «Эндокринные железы и болезни, связанные с их работой»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Топография и строение эндокринных желез. Нарушения и заболевания, связанные с гипо- и гиперфункциями гипофиза, щитовидной железы, надпочечников, поджелудочной и половых желез - симптоматика, пути коррекции, лечение.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Половое созревание. Особенности подросткового периода. Нервно-гуморальная регуляция деятельности органов и систем. 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Организм человека как единое целое.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 9: «Гигиена нервной системы»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Анатомо-физиологические основы: строение ЦНС человека, вегетативная нервная система. Работа и функции нервной системы и отдельных ее частей. Высшая нервная деятельность и психические процессы, связанные с ней.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Нарушения работы ЦНС: врожденные аномалии, инфекции, травмы, яды и интоксикации, нарушение кровоснабжения мозга. Влияние на деятельность нервной системы внешних и внутренних факторов. Алкоголь и наркотики: их вредное влияние на нервную систему и высшую нервную деятельность. Наркомания, стадии ее развития. Способы реабилитации, лечение и коррекция наркозависимости.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lastRenderedPageBreak/>
        <w:t>Стрессы и депрессии: причины, пути предупреждения, лечение. Гигиена сна. Нарушения сна: бессонница, лунатизм, летаргия - причины, предупреждение. Гигиена умственной деятельности. Режим дня и его значение.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Общий обзор нервных и психических заболеваний: невралгии, параличи, невриты, опухоли головного и спинного мозга; эпилепсия, неврозы и невростении, психозы и психопатии; шизофрения и многообразие ее форм и проявлений; олигофрения – характеристика ее стадий - этиология, клиническая картина и способы лечения и коррекции.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 10: «Кожные и венерические болезни»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Общие данные об этиологии, патогенезе и диагностике кожных болезней. Гнойничковые, грибковые, паразитарные и вирусные болезни кожи. Дерматиты, экзема, псориаз, склеродермия лепра, туберкулез кожи – клиническая картина, лечение, меры профилактики.</w:t>
      </w:r>
    </w:p>
    <w:p w:rsidR="000934B3" w:rsidRPr="00C973FA" w:rsidRDefault="000934B3" w:rsidP="00093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Общий обзор венерических болезней: этиология, патогенез, меры профилактики. Гонорея, трихомониаз. Сифилис: стадии болезни, пути заражения, симптоматика, диагностика и лечение. Гигиена половой жизни.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 11: «Детские болезни»</w:t>
      </w:r>
    </w:p>
    <w:p w:rsidR="000934B3" w:rsidRPr="00C973FA" w:rsidRDefault="000934B3" w:rsidP="000934B3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Анатомо-физиологические особенности детского организма; физическое развитие, акселерация. Питание детей.  Болезни новорожденных: врожденные пороки, инфекционные, гнойно – воспалительные болезни. Болезни детей раннего и старшего возраста (общий обзор).</w:t>
      </w: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B3" w:rsidRPr="00C973FA" w:rsidRDefault="000934B3" w:rsidP="000934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ТЕМА № 12: Обобщение.</w:t>
      </w:r>
    </w:p>
    <w:p w:rsidR="00C973FA" w:rsidRDefault="00C973FA" w:rsidP="00BB75F4">
      <w:pPr>
        <w:pStyle w:val="a8"/>
        <w:tabs>
          <w:tab w:val="left" w:pos="26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Планируемые  результаты</w:t>
      </w:r>
    </w:p>
    <w:p w:rsidR="00C973FA" w:rsidRPr="007D73EA" w:rsidRDefault="00C973FA" w:rsidP="00C973FA">
      <w:pPr>
        <w:pStyle w:val="Default"/>
        <w:tabs>
          <w:tab w:val="left" w:pos="6332"/>
        </w:tabs>
        <w:jc w:val="both"/>
        <w:rPr>
          <w:bCs/>
          <w:color w:val="auto"/>
        </w:rPr>
      </w:pPr>
      <w:r>
        <w:rPr>
          <w:bCs/>
          <w:color w:val="auto"/>
        </w:rPr>
        <w:t xml:space="preserve">   </w:t>
      </w:r>
      <w:r w:rsidRPr="007D73EA">
        <w:rPr>
          <w:bCs/>
          <w:color w:val="auto"/>
        </w:rPr>
        <w:t xml:space="preserve">В соответствии требованиями к результатам освоения основной образовательной программы </w:t>
      </w:r>
      <w:r>
        <w:rPr>
          <w:bCs/>
          <w:color w:val="auto"/>
        </w:rPr>
        <w:t>среднего</w:t>
      </w:r>
      <w:r w:rsidRPr="007D73EA">
        <w:rPr>
          <w:bCs/>
          <w:color w:val="auto"/>
        </w:rPr>
        <w:t xml:space="preserve"> общего образования Федерального государственного образовательного стандарта (приказ Министерства образования и науки России </w:t>
      </w:r>
      <w:r>
        <w:rPr>
          <w:noProof/>
          <w:color w:val="auto"/>
        </w:rPr>
        <w:t>от 17 мая 2012г. «№ 413</w:t>
      </w:r>
      <w:r w:rsidRPr="007D73EA">
        <w:rPr>
          <w:noProof/>
          <w:color w:val="auto"/>
        </w:rPr>
        <w:t xml:space="preserve">) </w:t>
      </w:r>
      <w:r w:rsidRPr="007D73EA">
        <w:rPr>
          <w:bCs/>
          <w:color w:val="auto"/>
        </w:rPr>
        <w:t>данная программа направлена на достижение учащимися личностных, метапредметных и предметных результатов по биологии.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1. Предметные результаты освоения курса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Обучающиеся должны знать: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- важнейшие заболевания человека, их причины, симптоматику, предупреждение, пути лечения;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- взаимосвязь строения, функций и гигиены различных органов и систем человеческого организма;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lastRenderedPageBreak/>
        <w:t>- важнейшие характеристики здорового образа жизни.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2. Метапредметные результаты освоения курса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Обучающиеся должны уметь: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внешними и внутренними факторами и заболеваниями;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- работать с микроскопической техникой и гистологическими препаратами;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- работать с натуральными объектами и муляжами;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- оценивать гигиенический климат помещения, проводить исследования пищевых продуктов и другие санитарные пробы;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- оказывать первую доврачебную помощь при травмах скелета, отравлениях, ожогах, обморожениях, электрошоке и других случаях угрозы жизни и здоровью.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FA">
        <w:rPr>
          <w:rFonts w:ascii="Times New Roman" w:hAnsi="Times New Roman" w:cs="Times New Roman"/>
          <w:b/>
          <w:sz w:val="24"/>
          <w:szCs w:val="24"/>
        </w:rPr>
        <w:t>3. Личностные результаты освоения курса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Обучающиеся формируют умения и навыки: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- правильно организовывать свой режим труда и отдыха в соответствии с требованиями здорового образа жизни;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- доказывать вредное влияние табакокурения, алкоголя, наркотиков, стрессов, неправильных диет и т.д. на здоровье человека;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FA">
        <w:rPr>
          <w:rFonts w:ascii="Times New Roman" w:hAnsi="Times New Roman" w:cs="Times New Roman"/>
          <w:sz w:val="24"/>
          <w:szCs w:val="24"/>
        </w:rPr>
        <w:t>- полученные знания и умения будут важны для дальнейшей профориентации обучающихся, помогут разобраться в планах и возможно сыграют решающую роль в выборе медицинской специальности.</w:t>
      </w: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C3F" w:rsidRDefault="001C0C3F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C3F" w:rsidRPr="00C973FA" w:rsidRDefault="001C0C3F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3FA" w:rsidRPr="00C973FA" w:rsidRDefault="00C973FA" w:rsidP="00C973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973FA" w:rsidRPr="00C973FA" w:rsidSect="007E79E6">
          <w:headerReference w:type="even" r:id="rId9"/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973FA" w:rsidRPr="009C589C" w:rsidRDefault="009C589C" w:rsidP="000934B3">
      <w:pPr>
        <w:pStyle w:val="a8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C973FA" w:rsidRPr="00C973FA" w:rsidRDefault="00C973FA" w:rsidP="00C973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6396"/>
        <w:gridCol w:w="2569"/>
      </w:tblGrid>
      <w:tr w:rsidR="009C589C" w:rsidRPr="00C973FA" w:rsidTr="009C589C">
        <w:trPr>
          <w:trHeight w:val="414"/>
        </w:trPr>
        <w:tc>
          <w:tcPr>
            <w:tcW w:w="658" w:type="dxa"/>
            <w:shd w:val="clear" w:color="auto" w:fill="auto"/>
          </w:tcPr>
          <w:p w:rsidR="009C589C" w:rsidRPr="00C973FA" w:rsidRDefault="009C589C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96" w:type="dxa"/>
            <w:shd w:val="clear" w:color="auto" w:fill="auto"/>
          </w:tcPr>
          <w:p w:rsidR="009C589C" w:rsidRPr="00C973FA" w:rsidRDefault="009C589C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2569" w:type="dxa"/>
          </w:tcPr>
          <w:p w:rsidR="009C589C" w:rsidRPr="00C973FA" w:rsidRDefault="009C589C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1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Гигиена опорно-двигательного аппарата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3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Заболевания крови и иммунной системы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3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Гигиена сердечно-сосудистой системы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4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Гигиена органов дыхания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3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Гигиена органов пищеварения и обмена веществ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3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Гигиена мочевыделительной системы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3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Эндокринные железы и болезни, связанные с их работой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3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Гигиена нервной системы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3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Кожные и венерические болезни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3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Детские болезни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3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3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6" w:type="dxa"/>
            <w:shd w:val="clear" w:color="auto" w:fill="auto"/>
          </w:tcPr>
          <w:p w:rsidR="00F230D7" w:rsidRPr="00C973FA" w:rsidRDefault="00F230D7" w:rsidP="00C973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3FA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2569" w:type="dxa"/>
          </w:tcPr>
          <w:p w:rsidR="00F230D7" w:rsidRPr="00FA499A" w:rsidRDefault="00F230D7" w:rsidP="00964E43">
            <w:pPr>
              <w:spacing w:line="360" w:lineRule="auto"/>
              <w:jc w:val="center"/>
            </w:pPr>
            <w:r>
              <w:t>2</w:t>
            </w:r>
          </w:p>
        </w:tc>
      </w:tr>
      <w:tr w:rsidR="00F230D7" w:rsidRPr="00C973FA" w:rsidTr="009C589C">
        <w:tc>
          <w:tcPr>
            <w:tcW w:w="658" w:type="dxa"/>
            <w:shd w:val="clear" w:color="auto" w:fill="auto"/>
          </w:tcPr>
          <w:p w:rsidR="00F230D7" w:rsidRPr="00C973FA" w:rsidRDefault="00F230D7" w:rsidP="00C973F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6" w:type="dxa"/>
            <w:shd w:val="clear" w:color="auto" w:fill="auto"/>
          </w:tcPr>
          <w:p w:rsidR="00F230D7" w:rsidRPr="00F230D7" w:rsidRDefault="00F230D7" w:rsidP="00C973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230D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69" w:type="dxa"/>
          </w:tcPr>
          <w:p w:rsidR="00F230D7" w:rsidRPr="00F230D7" w:rsidRDefault="00F230D7" w:rsidP="00964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0D7">
              <w:rPr>
                <w:rFonts w:ascii="Times New Roman" w:hAnsi="Times New Roman" w:cs="Times New Roman"/>
                <w:b/>
              </w:rPr>
              <w:t>34 часа</w:t>
            </w:r>
          </w:p>
        </w:tc>
      </w:tr>
    </w:tbl>
    <w:p w:rsidR="00C973FA" w:rsidRPr="00F230D7" w:rsidRDefault="00C973FA" w:rsidP="00C973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D7" w:rsidRPr="005353B9" w:rsidRDefault="00F230D7" w:rsidP="00F153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3B9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Календарно-тематический план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09"/>
        <w:gridCol w:w="5528"/>
        <w:gridCol w:w="1276"/>
        <w:gridCol w:w="1276"/>
      </w:tblGrid>
      <w:tr w:rsidR="00F230D7" w:rsidRPr="005353B9" w:rsidTr="004F5F73">
        <w:trPr>
          <w:trHeight w:val="613"/>
        </w:trPr>
        <w:tc>
          <w:tcPr>
            <w:tcW w:w="817" w:type="dxa"/>
            <w:vMerge w:val="restart"/>
            <w:shd w:val="clear" w:color="auto" w:fill="auto"/>
          </w:tcPr>
          <w:p w:rsidR="00F230D7" w:rsidRPr="005353B9" w:rsidRDefault="00F230D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9" w:type="dxa"/>
            <w:vMerge w:val="restart"/>
          </w:tcPr>
          <w:p w:rsidR="00F230D7" w:rsidRPr="005353B9" w:rsidRDefault="00F230D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b/>
                <w:sz w:val="24"/>
                <w:szCs w:val="24"/>
              </w:rPr>
              <w:t>№ разд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F230D7" w:rsidRPr="005353B9" w:rsidRDefault="00F230D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2" w:type="dxa"/>
            <w:gridSpan w:val="2"/>
          </w:tcPr>
          <w:p w:rsidR="00F230D7" w:rsidRPr="005353B9" w:rsidRDefault="00453318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Сроки изучения программы </w:t>
            </w:r>
          </w:p>
        </w:tc>
      </w:tr>
      <w:tr w:rsidR="00F230D7" w:rsidRPr="005353B9" w:rsidTr="004F5F73">
        <w:trPr>
          <w:trHeight w:val="590"/>
        </w:trPr>
        <w:tc>
          <w:tcPr>
            <w:tcW w:w="817" w:type="dxa"/>
            <w:vMerge/>
            <w:shd w:val="clear" w:color="auto" w:fill="auto"/>
          </w:tcPr>
          <w:p w:rsidR="00F230D7" w:rsidRPr="005353B9" w:rsidRDefault="00F230D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230D7" w:rsidRPr="005353B9" w:rsidRDefault="00F230D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F230D7" w:rsidRPr="005353B9" w:rsidRDefault="00F230D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30D7" w:rsidRPr="005353B9" w:rsidRDefault="00453318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shd w:val="clear" w:color="auto" w:fill="auto"/>
          </w:tcPr>
          <w:p w:rsidR="00F230D7" w:rsidRPr="005353B9" w:rsidRDefault="00453318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C36F0C" w:rsidRPr="005353B9" w:rsidTr="004F5F73">
        <w:tc>
          <w:tcPr>
            <w:tcW w:w="817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:rsidR="00C36F0C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153A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F0C" w:rsidRPr="005353B9" w:rsidTr="004F5F73">
        <w:tc>
          <w:tcPr>
            <w:tcW w:w="817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709" w:type="dxa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5528" w:type="dxa"/>
            <w:shd w:val="clear" w:color="auto" w:fill="auto"/>
          </w:tcPr>
          <w:p w:rsidR="00C36F0C" w:rsidRPr="005353B9" w:rsidRDefault="00C36F0C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Гигиена опорно-двигательного аппарата</w:t>
            </w:r>
          </w:p>
        </w:tc>
        <w:tc>
          <w:tcPr>
            <w:tcW w:w="1276" w:type="dxa"/>
          </w:tcPr>
          <w:p w:rsidR="00C36F0C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53A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F153A4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153A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153A4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153A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F0C" w:rsidRPr="005353B9" w:rsidTr="004F5F73">
        <w:tc>
          <w:tcPr>
            <w:tcW w:w="817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709" w:type="dxa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5528" w:type="dxa"/>
            <w:shd w:val="clear" w:color="auto" w:fill="auto"/>
          </w:tcPr>
          <w:p w:rsidR="00C36F0C" w:rsidRPr="005353B9" w:rsidRDefault="00C36F0C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Заболевания крови и иммунной системы</w:t>
            </w:r>
          </w:p>
        </w:tc>
        <w:tc>
          <w:tcPr>
            <w:tcW w:w="1276" w:type="dxa"/>
          </w:tcPr>
          <w:p w:rsidR="00C36F0C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153A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153A4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53A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153A4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53A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F0C" w:rsidRPr="005353B9" w:rsidTr="004F5F73">
        <w:tc>
          <w:tcPr>
            <w:tcW w:w="817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709" w:type="dxa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5528" w:type="dxa"/>
            <w:shd w:val="clear" w:color="auto" w:fill="auto"/>
          </w:tcPr>
          <w:p w:rsidR="00C36F0C" w:rsidRPr="005353B9" w:rsidRDefault="00C36F0C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Гигиена сердечно-сосудистой системы</w:t>
            </w:r>
          </w:p>
        </w:tc>
        <w:tc>
          <w:tcPr>
            <w:tcW w:w="1276" w:type="dxa"/>
          </w:tcPr>
          <w:p w:rsidR="00C36F0C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53A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153A4" w:rsidRDefault="00983F77" w:rsidP="00F153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  <w:r w:rsidR="00F153A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73713" w:rsidRPr="005353B9" w:rsidRDefault="00983F77" w:rsidP="00F153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  <w:r w:rsidR="00B7371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F0C" w:rsidRPr="005353B9" w:rsidTr="004F5F73">
        <w:tc>
          <w:tcPr>
            <w:tcW w:w="817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  <w:r w:rsidR="0053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B9"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  <w:r w:rsidR="0053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C36F0C" w:rsidRPr="005353B9" w:rsidRDefault="00C36F0C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Гигиена органов дыхания</w:t>
            </w:r>
          </w:p>
        </w:tc>
        <w:tc>
          <w:tcPr>
            <w:tcW w:w="1276" w:type="dxa"/>
          </w:tcPr>
          <w:p w:rsidR="00C36F0C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2459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34CBC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F34CBC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34CB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34CBC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4CB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shd w:val="clear" w:color="auto" w:fill="auto"/>
          </w:tcPr>
          <w:p w:rsidR="00C36F0C" w:rsidRPr="005353B9" w:rsidRDefault="00C36F0C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B3" w:rsidRPr="005353B9" w:rsidTr="004F5F73">
        <w:tc>
          <w:tcPr>
            <w:tcW w:w="817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709" w:type="dxa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5528" w:type="dxa"/>
            <w:shd w:val="clear" w:color="auto" w:fill="auto"/>
          </w:tcPr>
          <w:p w:rsidR="004C59B3" w:rsidRPr="005353B9" w:rsidRDefault="004C59B3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Гигиена органов пищеварения и обмена веществ</w:t>
            </w:r>
          </w:p>
        </w:tc>
        <w:tc>
          <w:tcPr>
            <w:tcW w:w="1276" w:type="dxa"/>
          </w:tcPr>
          <w:p w:rsidR="004C59B3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34CB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34CBC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34CB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34CBC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CB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B3" w:rsidRPr="005353B9" w:rsidTr="004F5F73">
        <w:tc>
          <w:tcPr>
            <w:tcW w:w="817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709" w:type="dxa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5528" w:type="dxa"/>
            <w:shd w:val="clear" w:color="auto" w:fill="auto"/>
          </w:tcPr>
          <w:p w:rsidR="004C59B3" w:rsidRPr="005353B9" w:rsidRDefault="004C59B3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Гигиена мочевыделительной системы</w:t>
            </w:r>
          </w:p>
        </w:tc>
        <w:tc>
          <w:tcPr>
            <w:tcW w:w="1276" w:type="dxa"/>
          </w:tcPr>
          <w:p w:rsidR="004C59B3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34CB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F34CBC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D410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34CBC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34CB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B3" w:rsidRPr="005353B9" w:rsidTr="004F5F73">
        <w:tc>
          <w:tcPr>
            <w:tcW w:w="817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709" w:type="dxa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5528" w:type="dxa"/>
            <w:shd w:val="clear" w:color="auto" w:fill="auto"/>
          </w:tcPr>
          <w:p w:rsidR="004C59B3" w:rsidRPr="005353B9" w:rsidRDefault="004C59B3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Эндокринные железы и болезни, связанные с их работой</w:t>
            </w:r>
          </w:p>
        </w:tc>
        <w:tc>
          <w:tcPr>
            <w:tcW w:w="1276" w:type="dxa"/>
          </w:tcPr>
          <w:p w:rsidR="004C59B3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4CB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34CBC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34CB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34CBC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34C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B3" w:rsidRPr="005353B9" w:rsidTr="004F5F73">
        <w:tc>
          <w:tcPr>
            <w:tcW w:w="817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709" w:type="dxa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5528" w:type="dxa"/>
            <w:shd w:val="clear" w:color="auto" w:fill="auto"/>
          </w:tcPr>
          <w:p w:rsidR="004C59B3" w:rsidRPr="005353B9" w:rsidRDefault="004C59B3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Гигиена нервной системы</w:t>
            </w:r>
          </w:p>
        </w:tc>
        <w:tc>
          <w:tcPr>
            <w:tcW w:w="1276" w:type="dxa"/>
          </w:tcPr>
          <w:p w:rsidR="004C59B3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A26B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A26BA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26B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A26BA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A26B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B3" w:rsidRPr="005353B9" w:rsidTr="004F5F73">
        <w:tc>
          <w:tcPr>
            <w:tcW w:w="817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709" w:type="dxa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5528" w:type="dxa"/>
            <w:shd w:val="clear" w:color="auto" w:fill="auto"/>
          </w:tcPr>
          <w:p w:rsidR="004C59B3" w:rsidRPr="005353B9" w:rsidRDefault="004C59B3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Кожные и венерические болезни</w:t>
            </w:r>
          </w:p>
        </w:tc>
        <w:tc>
          <w:tcPr>
            <w:tcW w:w="1276" w:type="dxa"/>
          </w:tcPr>
          <w:p w:rsidR="004C59B3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CA26BA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A26B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A26BA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26B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B3" w:rsidRPr="005353B9" w:rsidTr="004F5F73">
        <w:tc>
          <w:tcPr>
            <w:tcW w:w="817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709" w:type="dxa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5528" w:type="dxa"/>
            <w:shd w:val="clear" w:color="auto" w:fill="auto"/>
          </w:tcPr>
          <w:p w:rsidR="004C59B3" w:rsidRPr="005353B9" w:rsidRDefault="004C59B3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Детские болезни</w:t>
            </w:r>
          </w:p>
        </w:tc>
        <w:tc>
          <w:tcPr>
            <w:tcW w:w="1276" w:type="dxa"/>
          </w:tcPr>
          <w:p w:rsidR="004C59B3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A26B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A26BA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CA26BA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26B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9B3" w:rsidRPr="005353B9" w:rsidTr="004F5F73">
        <w:tc>
          <w:tcPr>
            <w:tcW w:w="817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709" w:type="dxa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528" w:type="dxa"/>
            <w:shd w:val="clear" w:color="auto" w:fill="auto"/>
          </w:tcPr>
          <w:p w:rsidR="004C59B3" w:rsidRPr="005353B9" w:rsidRDefault="004C59B3" w:rsidP="00F15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53B9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276" w:type="dxa"/>
          </w:tcPr>
          <w:p w:rsidR="004C59B3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A26B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A26BA" w:rsidRPr="005353B9" w:rsidRDefault="00983F77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276" w:type="dxa"/>
            <w:shd w:val="clear" w:color="auto" w:fill="auto"/>
          </w:tcPr>
          <w:p w:rsidR="004C59B3" w:rsidRPr="005353B9" w:rsidRDefault="004C59B3" w:rsidP="00F153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0D7" w:rsidRPr="005353B9" w:rsidRDefault="00F230D7" w:rsidP="00CD410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F230D7" w:rsidRPr="005353B9" w:rsidSect="009C589C">
          <w:pgSz w:w="11906" w:h="16838"/>
          <w:pgMar w:top="1134" w:right="1701" w:bottom="1134" w:left="851" w:header="709" w:footer="709" w:gutter="0"/>
          <w:cols w:space="708"/>
          <w:titlePg/>
          <w:docGrid w:linePitch="360"/>
        </w:sectPr>
      </w:pPr>
    </w:p>
    <w:p w:rsidR="00CC3E40" w:rsidRPr="00C973FA" w:rsidRDefault="00CC3E40" w:rsidP="00F153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3E40" w:rsidRPr="00C973FA" w:rsidSect="00CC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F2D" w:rsidRDefault="00102F2D" w:rsidP="00FF6105">
      <w:pPr>
        <w:spacing w:after="0" w:line="240" w:lineRule="auto"/>
      </w:pPr>
      <w:r>
        <w:separator/>
      </w:r>
    </w:p>
  </w:endnote>
  <w:endnote w:type="continuationSeparator" w:id="0">
    <w:p w:rsidR="00102F2D" w:rsidRDefault="00102F2D" w:rsidP="00FF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F2D" w:rsidRDefault="00102F2D" w:rsidP="00FF6105">
      <w:pPr>
        <w:spacing w:after="0" w:line="240" w:lineRule="auto"/>
      </w:pPr>
      <w:r>
        <w:separator/>
      </w:r>
    </w:p>
  </w:footnote>
  <w:footnote w:type="continuationSeparator" w:id="0">
    <w:p w:rsidR="00102F2D" w:rsidRDefault="00102F2D" w:rsidP="00FF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B7" w:rsidRDefault="00C56372" w:rsidP="007E79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A26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37B7" w:rsidRDefault="00102F2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B7" w:rsidRDefault="00C56372" w:rsidP="007E79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A26B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2000">
      <w:rPr>
        <w:rStyle w:val="a7"/>
        <w:noProof/>
      </w:rPr>
      <w:t>2</w:t>
    </w:r>
    <w:r>
      <w:rPr>
        <w:rStyle w:val="a7"/>
      </w:rPr>
      <w:fldChar w:fldCharType="end"/>
    </w:r>
  </w:p>
  <w:p w:rsidR="001637B7" w:rsidRDefault="00102F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E2CA6"/>
    <w:multiLevelType w:val="hybridMultilevel"/>
    <w:tmpl w:val="7824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48D"/>
    <w:rsid w:val="00032000"/>
    <w:rsid w:val="000934B3"/>
    <w:rsid w:val="000A4ABA"/>
    <w:rsid w:val="00102F2D"/>
    <w:rsid w:val="001C0C3F"/>
    <w:rsid w:val="00224596"/>
    <w:rsid w:val="00307F1F"/>
    <w:rsid w:val="003A1A9F"/>
    <w:rsid w:val="0041679A"/>
    <w:rsid w:val="00432CDA"/>
    <w:rsid w:val="004461B9"/>
    <w:rsid w:val="00453318"/>
    <w:rsid w:val="004C59B3"/>
    <w:rsid w:val="004F5F73"/>
    <w:rsid w:val="005353B9"/>
    <w:rsid w:val="005E75AC"/>
    <w:rsid w:val="00657298"/>
    <w:rsid w:val="007C67FC"/>
    <w:rsid w:val="00890B28"/>
    <w:rsid w:val="00983F77"/>
    <w:rsid w:val="009C589C"/>
    <w:rsid w:val="00A8248D"/>
    <w:rsid w:val="00AE2753"/>
    <w:rsid w:val="00B73713"/>
    <w:rsid w:val="00BB75F4"/>
    <w:rsid w:val="00BD3A61"/>
    <w:rsid w:val="00C209B9"/>
    <w:rsid w:val="00C36F0C"/>
    <w:rsid w:val="00C56372"/>
    <w:rsid w:val="00C973FA"/>
    <w:rsid w:val="00CA26BA"/>
    <w:rsid w:val="00CC3E40"/>
    <w:rsid w:val="00CD410D"/>
    <w:rsid w:val="00DF4F40"/>
    <w:rsid w:val="00E76592"/>
    <w:rsid w:val="00EA1CCB"/>
    <w:rsid w:val="00F153A4"/>
    <w:rsid w:val="00F230D7"/>
    <w:rsid w:val="00F25A8A"/>
    <w:rsid w:val="00F34CBC"/>
    <w:rsid w:val="00FF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24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8248D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C973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C973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973FA"/>
  </w:style>
  <w:style w:type="paragraph" w:styleId="a8">
    <w:name w:val="List Paragraph"/>
    <w:basedOn w:val="a"/>
    <w:uiPriority w:val="34"/>
    <w:qFormat/>
    <w:rsid w:val="00C973FA"/>
    <w:pPr>
      <w:ind w:left="720"/>
      <w:contextualSpacing/>
    </w:pPr>
  </w:style>
  <w:style w:type="paragraph" w:customStyle="1" w:styleId="Default">
    <w:name w:val="Default"/>
    <w:rsid w:val="00C97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3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5711-8443-4BE4-A574-58AFA4EC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1717</Words>
  <Characters>9791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2023-09-26T11:34:00Z</cp:lastPrinted>
  <dcterms:created xsi:type="dcterms:W3CDTF">2021-09-20T09:36:00Z</dcterms:created>
  <dcterms:modified xsi:type="dcterms:W3CDTF">2023-09-29T06:49:00Z</dcterms:modified>
</cp:coreProperties>
</file>