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31" w:rsidRDefault="00506B1F" w:rsidP="00072708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8172449"/>
            <wp:effectExtent l="19050" t="0" r="3175" b="0"/>
            <wp:docPr id="1" name="Рисунок 1" descr="C:\Users\Admin\Desktop\11 подг к ЕГ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 подг к ЕГЭ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031" w:rsidRDefault="00906031" w:rsidP="00072708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906031" w:rsidRDefault="00906031" w:rsidP="00072708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906031" w:rsidRDefault="00906031" w:rsidP="00072708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906031" w:rsidRDefault="00906031" w:rsidP="00072708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906031" w:rsidRPr="009B4CE8" w:rsidRDefault="00906031" w:rsidP="00072708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9870BE" w:rsidRPr="009870BE" w:rsidRDefault="009870BE" w:rsidP="009870B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Программа разработана на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основе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на основе Федерального компонента государственного стандарта общего образования по биологии; кодификатора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биологии; спецификации контрольных измерительных материалов для проведения единого государственного экзамена по биологии.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Элективный курс предназначен для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11 класса.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Актуальность курса не оставляет сомнений. С каждым годом растет значимость единого государственного экзамена. В связи с этим встает необходимость более качественной подготовки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к нему. Экзамен по биологии – одна из форм итогового контроля знаний. Выпускные экзамены по курсу биологии проводятся в два этапа: за курс основной и средней школы.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Элективный курс «Подготовка к ЕГЭ по биологии»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предназначен для учащих</w:t>
      </w:r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ся 11 классов и рассчитан на 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34 часов. Она предусматривает: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1)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использование разнообразных наглядных материалов – видеофильмов, слайдовых презентаций, фотоизображений, таблиц и схем в цифровом формате, которые сопровождают теоретический материал и способствуют своевременному закреплению знаний;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2)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использование теоретического материала в электронной форме, который соответствует кодификатору элементов содержания контрольно-измерительных материалов ЕГЭ, что позволяет самостоятельно изучить материалы в случае пропуска занятий;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3)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применение комплектов тестовых материалов и заданий, составленных по контрольно-измерительным материалам ЕГЭ по биологии и позволяющих проводить контроль и самоконтроль знаний по всем блокам содержания ЕГЭ,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4)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 дифференцированный подход к выпускникам при подготовке к ЕГЭ с учетом уровня их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за счет повторения разделов биологии на базовом, повышенном и углубленном уровне.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Кроме того, при изучении курса используются задания, которые систематизированы по разделам, темам и типам, что позволяет эффективно контролировать степень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усвоения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как отдельных тем, так и всего курса в целом.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1)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повышение качества биологического образования на основе применения современных информационно-коммуникационных технологий.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2)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развитие познавательных интересов, интеллектуальных и творческих способностей в процессе работы с различными источниками информации, умений по выполнению типовых заданий, применяемых в контрольно-измерительных материалах ЕГЭ;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3)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воспитание культуры труда при работе с цифровыми образовательными ресурсами, позитивного ценностного отношения к живой природе, собственному здоровью и здоровью других людей.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Программа направлена на решение следующих задач:</w:t>
      </w:r>
    </w:p>
    <w:p w:rsidR="009870BE" w:rsidRPr="009870BE" w:rsidRDefault="009870BE" w:rsidP="009870BE">
      <w:pPr>
        <w:numPr>
          <w:ilvl w:val="0"/>
          <w:numId w:val="1"/>
        </w:numPr>
        <w:shd w:val="clear" w:color="auto" w:fill="FFFFFF"/>
        <w:spacing w:after="331" w:line="240" w:lineRule="auto"/>
        <w:ind w:left="331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Формирование научного миропонимания как компонента научного мировоззрения.</w:t>
      </w:r>
    </w:p>
    <w:p w:rsidR="009870BE" w:rsidRPr="009870BE" w:rsidRDefault="009870BE" w:rsidP="009870BE">
      <w:pPr>
        <w:numPr>
          <w:ilvl w:val="0"/>
          <w:numId w:val="1"/>
        </w:numPr>
        <w:shd w:val="clear" w:color="auto" w:fill="FFFFFF"/>
        <w:spacing w:after="331" w:line="240" w:lineRule="auto"/>
        <w:ind w:left="331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Формирование и расширение знаний об основах науки биологии на уровне ее современного состояния; овладение способами добывания и применения этих знаний</w:t>
      </w:r>
    </w:p>
    <w:p w:rsidR="009870BE" w:rsidRPr="009870BE" w:rsidRDefault="009870BE" w:rsidP="009870BE">
      <w:pPr>
        <w:numPr>
          <w:ilvl w:val="0"/>
          <w:numId w:val="1"/>
        </w:numPr>
        <w:shd w:val="clear" w:color="auto" w:fill="FFFFFF"/>
        <w:spacing w:after="331" w:line="240" w:lineRule="auto"/>
        <w:ind w:left="331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Раскрытие значения биологии в познании законов живой природы; роли общего биологического образования для повышения культуры учащихся и ориентирования культуры учащихся и ориентиров в будущей образовательной деятельности.</w:t>
      </w:r>
    </w:p>
    <w:p w:rsidR="009870BE" w:rsidRPr="009870BE" w:rsidRDefault="009870BE" w:rsidP="009870BE">
      <w:pPr>
        <w:numPr>
          <w:ilvl w:val="0"/>
          <w:numId w:val="1"/>
        </w:numPr>
        <w:shd w:val="clear" w:color="auto" w:fill="FFFFFF"/>
        <w:spacing w:after="331" w:line="240" w:lineRule="auto"/>
        <w:ind w:left="331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Формирование и развитие навыков и умений решения заданий и задач в соответствии с требованиями к уровню подготовки выпускников.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Изучение разделов курса направлено на достижение целей: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 </w:t>
      </w:r>
      <w:r w:rsidRPr="009870BE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знаний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о биологических системах (клетка, организм, вид, экосистема), развития современных представлений о живой природе, роли биологической науки в формировании современной естественнонаучной картины мира;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 </w:t>
      </w:r>
      <w:r w:rsidRPr="009870BE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умениями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: обосновывать место и роль биологических знаний в практической деятельности людей, находить и анализировать информацию о живых объектах, умений решения биологических задач;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 </w:t>
      </w:r>
      <w:r w:rsidRPr="009870BE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познавательных интересов, путей развития современных научных взглядов, идей, теорий;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 </w:t>
      </w:r>
      <w:r w:rsidRPr="009870BE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понимания роли биологии как науки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 </w:t>
      </w:r>
      <w:r w:rsidRPr="009870BE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использование знаний и умений в повседневной жизни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1.Расширие и углубление теоретической базы учащихся по биологии.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2.Научить учащихся правильно и быстро решать биологические задачи из сборников ЕГЭ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3.Развить и усилить интерес к предмету, подготовить учащихся к сдаче ЕГЭ.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Для достижения указанных результатов обучения в данном курсе применяются лекционные занятия, практические занятия, посвященные решению биологических задач, зачет по курсу, защита рефератов.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Контролирующие материалы: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Для подведения итогов реализации учебной программы будут использованы тесты в формате ЕГЭ</w:t>
      </w:r>
    </w:p>
    <w:p w:rsidR="00906031" w:rsidRPr="009870BE" w:rsidRDefault="009870BE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="00906031"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906031" w:rsidRPr="009870BE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Введение </w:t>
      </w:r>
      <w:proofErr w:type="gramStart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1</w:t>
      </w: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Биология как наука. Роль биологии. Признаки и свойства живого. Методы исследования в биологии. Уровни организации живой природы.</w:t>
      </w:r>
    </w:p>
    <w:p w:rsidR="00906031" w:rsidRPr="009870BE" w:rsidRDefault="00906031" w:rsidP="0090603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06031" w:rsidRPr="009870BE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1. Клет</w:t>
      </w:r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ка как биологическая система (9</w:t>
      </w: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Клетка – единица строения, жизнедеятельности, роста и развития организмов Химический состав клетки. Органоиды клетки. </w:t>
      </w:r>
      <w:proofErr w:type="spellStart"/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Одно-и</w:t>
      </w:r>
      <w:proofErr w:type="spellEnd"/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двухмембранные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органоиды. Строение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прокариотической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клетки. Строение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эукариотической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клетки. Фотосинтез, его фазы, космическая роль в биосфере. Хемосинтез и его значение в биосфере. Ген. Генетический код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06031" w:rsidRPr="009870BE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2. Жизненный цикл клетки </w:t>
      </w:r>
      <w:proofErr w:type="gramStart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3</w:t>
      </w: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Репродукция (размножение) клеток Понятие о жизненном цикле клеток, его периоды. Репликация ДНК — важнейший этап жизни клеток. Механизм и процесс репликации ДНК. Митоз, его биологическое значение, основные фазы, регуляция. Разновидности митоза в клетках разных организмов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еление и дифференцировка клеток, их соотношения. Мейоз, биологическое значение, отличия от митоза. Партеногенез.</w:t>
      </w:r>
    </w:p>
    <w:p w:rsidR="00906031" w:rsidRPr="009870BE" w:rsidRDefault="00906031" w:rsidP="0090603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06031" w:rsidRPr="009870BE" w:rsidRDefault="00906031" w:rsidP="0090603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06031" w:rsidRPr="009870BE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3. Генетика</w:t>
      </w:r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и селекция (9</w:t>
      </w: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История развития генетики. Гибридологический метод. Моногибридное скрещивание.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Множественные аллели. Анализирующее скрещивание.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Дигибридное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скрещивание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.З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акон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независимого наследования признаков. Решение вариантов КИМ ЕГЭ «Мон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о-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дигибридно</w:t>
      </w:r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скрещивание». Хромосомная теория наследственности. Взаимодействие неаллельных генов. Цитоплазматическая наследственность. Решение вариантов КИМ ЕГЭ «Сцепление с полом, родословные человека». Группа крови и резус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–ф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актор. Решение вариантов КИМ ЕГЭ «Группа крови и резус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–ф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актор». Мутации и их причины. Изменчивость признаков у организмов. Селекция. Значение генетики для селекции. Генетика и селекция. Центры происхождения культурных растений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Биотехнология, клеточная и генная инженерия, клонирование.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Решение вариантов КИМ ЕГЭ «Селекция».</w:t>
      </w:r>
    </w:p>
    <w:p w:rsidR="00906031" w:rsidRPr="009870BE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06031" w:rsidRPr="009870BE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Эволюция органического мира </w:t>
      </w:r>
      <w:proofErr w:type="gramStart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6</w:t>
      </w: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Вид, его критерии и структура. Развитие эволюционных идей. Значение работ К. Линнея, учения Ж.-Б. Ламарка. Эволюционное учение Ч. Дарвина. Происхождение человека. Основные стадии антропогенеза. Движущие силы антропогенеза. Макроэволюция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Микроэволюция</w:t>
      </w:r>
      <w:proofErr w:type="spellEnd"/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Решение вариантов КИМ ЕГЭ «</w:t>
      </w:r>
      <w:proofErr w:type="spellStart"/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Макро-и</w:t>
      </w:r>
      <w:proofErr w:type="spellEnd"/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микроэволюция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». Расы и их происхождение. Решение вариантов КИМ ЕГЭ «Эволюционные учения». Эволюция биосферы. Антропогенное воздействие на биосферу.</w:t>
      </w:r>
    </w:p>
    <w:p w:rsidR="00906031" w:rsidRPr="009870BE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5. Основы экологии </w:t>
      </w:r>
      <w:proofErr w:type="gramStart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6</w:t>
      </w: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906031" w:rsidRPr="009870BE" w:rsidRDefault="00906031" w:rsidP="00906031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Экологические системы. Понятие о биосфере Факторы среды. Законы оптимума и минимума. Биологические ритмы. Фотопериодизм. Экосистема, ее компоненты, структура. Экологические сообщества. Структура сообщества. Взаимосвязь организмов в сообществах. Пищевые цепи. Экологические пирамиды. Экологические сукцессии. Круговорот веществ и превращения энергии в экосистемах. Решение биологических задач в ходе подготовки к ЕГЭ. Проверка знаний, умений и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навыков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полученных при изучении элективного курса «Решение биологических задач в ходе подготовки к ЕГЭ» соответствующих требованиям подготовки уровня выпускников.</w:t>
      </w:r>
    </w:p>
    <w:p w:rsidR="00906031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906031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06031" w:rsidRPr="009870BE" w:rsidRDefault="00906031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06031" w:rsidP="0090603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9870BE" w:rsidRPr="009870BE" w:rsidRDefault="009870BE" w:rsidP="009870B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изучения курса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Выпускник должен знать: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методы биологической науки для изучения клеток и организмов;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особенности строения и процессов жизнедеятельности организма человека, их практическую значимость;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методы биологической науки при изучении организма человека;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составляющие исследовательской и проектной деятельности по изучению организма человека;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доказательства родства человека с млекопитающими животными;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общие биологические закономерности, их практическую значимость;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составляющие проектной и исследовательской деятельности по изучению общих биологических закономерностей, свойственных живой природе; существенные признаки биологических систем и биологических процессов;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 о влиянии деятельности человека на природу.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Выпускник должен уметь: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•соблюдать правила работы в кабинете биологии, с биологическими приборами и инструментами;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•использовать приёмы оказания первой помощи при отравлении ядовитыми грибами, ядовитыми растениями, укусах животных; работы с определителями растений;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•выделять эстетические достоинства объектов живой природы;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•осознанно соблюдать основные принципы и правила отношения к живой природе;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•ориентироваться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•выбирать целевые и смысловые установки в своих действиях и поступках по отношению к живой природе;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•проводить наблюдений за состоянием собственного организма;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•реализовывать установки здорового образа жизни;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•ориентироваться в системе моральных норм и ценностей по отношению к собственному здоровью и здоровью других людей;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•находить в учебной и научн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о-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•выдвигать гипотезы о возможных последствиях деятельности человека в экосистемах и биосфере;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•аргументировать свою точку зрения в ходе дискуссии по обсуждению глобальных экологических проблем.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870B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Тематическое распределение количества часов</w:t>
      </w:r>
    </w:p>
    <w:p w:rsidR="009870BE" w:rsidRPr="009870BE" w:rsidRDefault="009870BE" w:rsidP="009870B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tbl>
      <w:tblPr>
        <w:tblW w:w="8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3"/>
        <w:gridCol w:w="3642"/>
        <w:gridCol w:w="4270"/>
      </w:tblGrid>
      <w:tr w:rsidR="009870BE" w:rsidRPr="009870BE" w:rsidTr="009870BE">
        <w:trPr>
          <w:trHeight w:val="3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9870BE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870BE" w:rsidRPr="009870BE" w:rsidTr="009870BE">
        <w:trPr>
          <w:trHeight w:val="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8A4BDA" w:rsidP="009870BE">
            <w:pPr>
              <w:spacing w:after="331" w:line="90" w:lineRule="atLeast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0BE" w:rsidRPr="009870BE" w:rsidTr="009870BE">
        <w:trPr>
          <w:trHeight w:val="1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12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12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Клетка как биологическая система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8A4BDA" w:rsidP="009870BE">
            <w:pPr>
              <w:spacing w:after="331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870BE" w:rsidRPr="009870BE" w:rsidTr="009870BE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Жизненный цикл клетки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8A4BDA" w:rsidP="009870BE">
            <w:pPr>
              <w:spacing w:after="331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70BE" w:rsidRPr="009870BE" w:rsidTr="009870BE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Генетика и селекция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8A4BDA" w:rsidP="009870BE">
            <w:pPr>
              <w:spacing w:after="331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870BE" w:rsidRPr="009870BE" w:rsidTr="009870BE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Эволюция органического мира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8A4BDA" w:rsidP="009870BE">
            <w:pPr>
              <w:spacing w:after="331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870BE" w:rsidRPr="009870BE" w:rsidTr="009870BE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Основы экологии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8A4BDA" w:rsidP="009870BE">
            <w:pPr>
              <w:spacing w:after="331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870BE" w:rsidRPr="009870BE" w:rsidTr="009870BE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8A4BDA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9870BE" w:rsidRPr="009870BE" w:rsidRDefault="009870BE" w:rsidP="009060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tbl>
      <w:tblPr>
        <w:tblpPr w:leftFromText="45" w:rightFromText="45" w:vertAnchor="text"/>
        <w:tblW w:w="98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57"/>
        <w:gridCol w:w="367"/>
        <w:gridCol w:w="6629"/>
        <w:gridCol w:w="709"/>
        <w:gridCol w:w="1100"/>
      </w:tblGrid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708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9870BE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проведения</w:t>
            </w:r>
          </w:p>
        </w:tc>
      </w:tr>
      <w:tr w:rsidR="00072708" w:rsidRPr="009870BE" w:rsidTr="00072708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708" w:rsidRPr="009870BE" w:rsidTr="00072708">
        <w:trPr>
          <w:trHeight w:val="1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2708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едение. </w:t>
            </w: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Биология как наука. Роль биологии.</w:t>
            </w:r>
          </w:p>
          <w:p w:rsidR="009870BE" w:rsidRPr="009870BE" w:rsidRDefault="00072708" w:rsidP="009870BE">
            <w:pPr>
              <w:spacing w:after="331" w:line="1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Признаки и свойства живого. Уровни организации живой природы.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1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1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</w:tr>
      <w:tr w:rsidR="00072708" w:rsidRPr="009870BE" w:rsidTr="001C37F5"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70BE" w:rsidRPr="009870BE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Клет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 как биологическая система (9</w:t>
            </w: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</w:tcPr>
          <w:p w:rsidR="00072708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708" w:rsidRPr="009870BE" w:rsidTr="001C37F5">
        <w:tc>
          <w:tcPr>
            <w:tcW w:w="1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72708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2708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Клетка – единица строения, жизнедеятельности, роста и развития организмов. Химический состав клетки.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</w:tr>
      <w:tr w:rsidR="00072708" w:rsidRPr="009870BE" w:rsidTr="00072708">
        <w:trPr>
          <w:trHeight w:val="10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Строение клетки и её органоиды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Белки и нуклеиновые кислоты и их роль в жизнедеятельности клетки.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072708" w:rsidRPr="009870BE" w:rsidTr="00072708">
        <w:trPr>
          <w:trHeight w:val="34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2708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Одномембранные</w:t>
            </w:r>
            <w:proofErr w:type="spellEnd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органоиды клетки. </w:t>
            </w:r>
            <w:proofErr w:type="spellStart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Двухмембранные</w:t>
            </w:r>
            <w:proofErr w:type="spellEnd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органоиды клетки.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Строение </w:t>
            </w:r>
            <w:proofErr w:type="spellStart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прокариотческой</w:t>
            </w:r>
            <w:proofErr w:type="spellEnd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клетки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Строение </w:t>
            </w:r>
            <w:proofErr w:type="spellStart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эукаритоической</w:t>
            </w:r>
            <w:proofErr w:type="spellEnd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клетки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072708" w:rsidRPr="009870BE" w:rsidTr="00072708">
        <w:trPr>
          <w:trHeight w:val="36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Вирусы и бактериофаги.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20.20</w:t>
            </w:r>
          </w:p>
        </w:tc>
      </w:tr>
      <w:tr w:rsidR="00072708" w:rsidRPr="009870BE" w:rsidTr="00072708">
        <w:trPr>
          <w:trHeight w:val="6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6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6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Энергетический и пластический обмен. Диссимиляция.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6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6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</w:tr>
      <w:tr w:rsidR="00072708" w:rsidRPr="009870BE" w:rsidTr="00072708">
        <w:trPr>
          <w:trHeight w:val="9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Фотосинтез и хемосинтез. Биосинтез белка и нуклеиновых кислот.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</w:tr>
      <w:tr w:rsidR="00072708" w:rsidRPr="009870BE" w:rsidTr="00072708">
        <w:trPr>
          <w:trHeight w:val="12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2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2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Гены, генетический код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12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12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</w:tr>
      <w:tr w:rsidR="00072708" w:rsidRPr="009870BE" w:rsidTr="00072708">
        <w:trPr>
          <w:trHeight w:val="435"/>
        </w:trPr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Жизненный цикл клетки (3</w:t>
            </w: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708" w:rsidRPr="009870BE" w:rsidTr="00072708">
        <w:trPr>
          <w:trHeight w:val="9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Понятие о жизненном цикле клетки. Митоз, его биологическое значение.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</w:tr>
      <w:tr w:rsidR="00072708" w:rsidRPr="009870BE" w:rsidTr="00072708">
        <w:trPr>
          <w:trHeight w:val="9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Мейоз, биологическое значение, отличие от митоза. Партеногенез.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</w:tr>
      <w:tr w:rsidR="00072708" w:rsidRPr="009870BE" w:rsidTr="00072708">
        <w:trPr>
          <w:trHeight w:val="9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Овогенез и сперматогенез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Онтогенез – индивидуальное развитие организма.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9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</w:tr>
      <w:tr w:rsidR="00072708" w:rsidRPr="009870BE" w:rsidTr="00072708">
        <w:trPr>
          <w:trHeight w:val="180"/>
        </w:trPr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0" w:line="180" w:lineRule="atLeast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Генетика и селекция (9</w:t>
            </w: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Default="00072708" w:rsidP="009870BE">
            <w:pPr>
              <w:spacing w:after="0" w:line="180" w:lineRule="atLeast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708" w:rsidRPr="009870BE" w:rsidTr="00072708">
        <w:trPr>
          <w:trHeight w:val="61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История развития генетики. Гибридологический метод.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</w:tr>
      <w:tr w:rsidR="00072708" w:rsidRPr="009870BE" w:rsidTr="00072708">
        <w:trPr>
          <w:trHeight w:val="61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Моногибридное скрещивание. Множественные аллели. Анализирующее скрещивание.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072708" w:rsidRPr="009870BE" w:rsidTr="00072708">
        <w:trPr>
          <w:trHeight w:val="43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31-32.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скрещивание. Закон независимого наследования признаков.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</w:tr>
      <w:tr w:rsidR="00072708" w:rsidRPr="009870BE" w:rsidTr="00072708">
        <w:trPr>
          <w:trHeight w:val="24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Хромосомная теория наследственности. Взаимодействие неаллельных генов.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Цитоплазматическая наследственность.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</w:tr>
      <w:tr w:rsidR="00072708" w:rsidRPr="009870BE" w:rsidTr="00072708">
        <w:trPr>
          <w:trHeight w:val="60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6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6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Группа крови и резус </w:t>
            </w:r>
            <w:proofErr w:type="gramStart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–ф</w:t>
            </w:r>
            <w:proofErr w:type="gramEnd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актор.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6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6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:rsidR="00072708" w:rsidRPr="009870BE" w:rsidTr="00072708">
        <w:trPr>
          <w:trHeight w:val="7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Изменчивость признаков у организмов.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Мутации и их причины.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</w:tr>
      <w:tr w:rsidR="00072708" w:rsidRPr="009870BE" w:rsidTr="00072708">
        <w:trPr>
          <w:trHeight w:val="25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Селекция. Значение генетики для селекции. Генетика и селекция. Центры происхождения культурных растений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</w:tr>
      <w:tr w:rsidR="00072708" w:rsidRPr="009870BE" w:rsidTr="00072708">
        <w:trPr>
          <w:trHeight w:val="25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Биотехнология, клеточная и генная инженерия, клонирование.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</w:tc>
      </w:tr>
      <w:tr w:rsidR="00072708" w:rsidRPr="009870BE" w:rsidTr="00072708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Эволюция органического мира </w:t>
            </w:r>
            <w:proofErr w:type="gramStart"/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708" w:rsidRPr="009870BE" w:rsidTr="00072708">
        <w:trPr>
          <w:trHeight w:val="10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Вид, его критерии и структура.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</w:tr>
      <w:tr w:rsidR="00072708" w:rsidRPr="009870BE" w:rsidTr="00072708">
        <w:trPr>
          <w:trHeight w:val="13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3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3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Развитие эволюционных идей. Значение работ К. Линнея, учения Ж.-Б. Ламарка. Эволюционное учение Ч. Дарвина. Происхождение человека.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13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13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Основные стадии антропогенеза. Движущие силы антропогенеза. Расы и их происхождение.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Макроэволюция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</w:tr>
      <w:tr w:rsidR="00072708" w:rsidRPr="009870BE" w:rsidTr="00072708">
        <w:trPr>
          <w:trHeight w:val="105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Микроэволюция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10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Эволюция биосферы. Антропогенное воздействие на биосферу.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</w:tr>
      <w:tr w:rsidR="00072708" w:rsidRPr="009870BE" w:rsidTr="00072708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5. Основы экологии </w:t>
            </w:r>
            <w:proofErr w:type="gramStart"/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9870B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2E5" w:rsidRDefault="004D32E5" w:rsidP="004D32E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Экологические системы. Понятие о биосфере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Факторы среды. Законы оптимума и минимума. Биологические ритмы. Фотопериодизм. Экосистема, ее компоненты, структура.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Экологические сообщества. Структура сообщества. Взаимосвязь организмов в сообществах.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Пищевые цепи. Экологические пирамиды. Экологические сукцессии.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Круговорот веществ и превращения энергии в экосистемах.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Pr="009870BE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</w:tr>
      <w:tr w:rsidR="00072708" w:rsidRPr="009870BE" w:rsidTr="0007270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67-68.</w:t>
            </w:r>
          </w:p>
        </w:tc>
        <w:tc>
          <w:tcPr>
            <w:tcW w:w="6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9870B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в ходе подготовки к ЕГЭ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0BE" w:rsidRPr="009870BE" w:rsidRDefault="00072708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2708" w:rsidRDefault="004D32E5" w:rsidP="009870BE">
            <w:pPr>
              <w:spacing w:after="331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072708" w:rsidRPr="009870BE" w:rsidTr="00072708">
        <w:tc>
          <w:tcPr>
            <w:tcW w:w="876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70BE" w:rsidRPr="009870BE" w:rsidRDefault="009870BE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72708" w:rsidRPr="009870BE" w:rsidRDefault="00072708" w:rsidP="009870B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70BE" w:rsidRPr="009870BE" w:rsidRDefault="009870BE" w:rsidP="00C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Альберте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Б. и др. Молекулярная биология клетки. М.: Мир,1994.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2. Введение в молекулярную биологию. М.: Мир, 1988. ,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3. Грин Н.,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Стаут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У., Тейлор д. Биология. Т. 1—3. М.: Мир,1993.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Гин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А.А. Приемы педагогической техники. – М.: Вита-Пресс, 2002. – 86с.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Заварзин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А. А.,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Харазова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А. д. Основы общей цитологии.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Л.: Изд-во Ленингр. ун-та, 1992.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Кемп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П.,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Арме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К. Введение в биологию. Т. 1—3. М.: Мир,1988.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7. Левитин М. Г., Левитина Т. П. Общая биология: Словарь понятий и терминов. СП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6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.: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Паритет, 2002.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8. Левитин М. Г., Левитина Т. П. Общая биология. СП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6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.: Паритет, 2000.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Муртазин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Г.М. Задачи и упражнения по общей биологии. Пособие для учителей. – М.: Просвещение, 1981. – 192с.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10. Общая биология. 10—11 классы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од ред. А. О.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Рувинского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(для углубленного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изучения), М.: Просвещение, 1999.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11. Ченцов Ю. С. Общая цитология, М.: Изд-во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Моск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ун-та,1998.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12. Материалы демоверсий, а также материалы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различных лет.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lastRenderedPageBreak/>
        <w:t>Основная литература для учителя: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 xml:space="preserve">1. Грин Н., </w:t>
      </w:r>
      <w:proofErr w:type="spellStart"/>
      <w:r w:rsidRPr="009870BE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Стаут</w:t>
      </w:r>
      <w:proofErr w:type="spellEnd"/>
      <w:r w:rsidRPr="009870BE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 xml:space="preserve"> У., Тейлор д. Биология. Т. 1—3. М.: Мир,1993.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Лемеза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Н.А. Биология для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в ВУЗы.- Мн.: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Юнипресс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2004.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3. Демонстрационный вариант контрольных измерительных материалов единог</w:t>
      </w:r>
      <w:r w:rsidR="00906031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 государственного экзамена 2022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по биологии. - Федеральное государственное научное учреждение «Федеральный институт педагогических измерений».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4. Кодификатор элементов содержания и требований к уровню подготовки выпускников общеобразовательных учреждений для подготовки единог</w:t>
      </w:r>
      <w:r w:rsidR="00906031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 государственного экзамена 2022</w:t>
      </w: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по биологии. - Федеральное государственное научное учреждение «Федеральный институт педагогических измерений».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Муртазин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Г.М. Задачи и упражнения по общей биологии. Пособие для учителей. – М.: Просвещение, 1981. – 192с.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6. Общая биология. 10—11 классы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од ред. А. О.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Рувинского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(для углубленного</w:t>
      </w:r>
    </w:p>
    <w:p w:rsidR="009870BE" w:rsidRPr="009870BE" w:rsidRDefault="009870BE" w:rsidP="009870BE">
      <w:pPr>
        <w:shd w:val="clear" w:color="auto" w:fill="FFFFFF"/>
        <w:spacing w:after="331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изучения), М.: Просвещение, 1999.</w:t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9870BE" w:rsidRPr="009870BE" w:rsidRDefault="009870BE" w:rsidP="009870B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 xml:space="preserve">Основная литература для </w:t>
      </w:r>
      <w:proofErr w:type="gramStart"/>
      <w:r w:rsidRPr="009870BE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9870BE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870BE" w:rsidRPr="009870BE" w:rsidRDefault="009870BE" w:rsidP="009870BE">
      <w:pPr>
        <w:numPr>
          <w:ilvl w:val="0"/>
          <w:numId w:val="2"/>
        </w:numPr>
        <w:shd w:val="clear" w:color="auto" w:fill="FFFFFF"/>
        <w:spacing w:after="331" w:line="240" w:lineRule="auto"/>
        <w:ind w:left="331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Г.М. Дымшиц, О.В. Саблина, Л.В. Высоцкая, П.М. Бородин. Общая биология: практикум для учащихся 10 – 11 </w:t>
      </w:r>
      <w:proofErr w:type="spell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кл</w:t>
      </w:r>
      <w:proofErr w:type="spell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 общеобразовательных учреждений; профильный уровень</w:t>
      </w:r>
    </w:p>
    <w:p w:rsidR="009870BE" w:rsidRPr="009870BE" w:rsidRDefault="009870BE" w:rsidP="009870BE">
      <w:pPr>
        <w:numPr>
          <w:ilvl w:val="0"/>
          <w:numId w:val="2"/>
        </w:numPr>
        <w:shd w:val="clear" w:color="auto" w:fill="FFFFFF"/>
        <w:spacing w:after="331" w:line="240" w:lineRule="auto"/>
        <w:ind w:left="331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Ярыгина В.Н.Биология для </w:t>
      </w:r>
      <w:proofErr w:type="gramStart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9870B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в ВУЗы. М. “Высшая школа”1998. 475с.</w:t>
      </w:r>
    </w:p>
    <w:p w:rsidR="0041087C" w:rsidRPr="009870BE" w:rsidRDefault="0041087C">
      <w:pPr>
        <w:rPr>
          <w:sz w:val="24"/>
          <w:szCs w:val="24"/>
        </w:rPr>
      </w:pPr>
    </w:p>
    <w:sectPr w:rsidR="0041087C" w:rsidRPr="009870BE" w:rsidSect="0041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D2E82"/>
    <w:multiLevelType w:val="multilevel"/>
    <w:tmpl w:val="B6E0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114EB"/>
    <w:multiLevelType w:val="multilevel"/>
    <w:tmpl w:val="5F14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870BE"/>
    <w:rsid w:val="00072708"/>
    <w:rsid w:val="00286580"/>
    <w:rsid w:val="002D2736"/>
    <w:rsid w:val="0041087C"/>
    <w:rsid w:val="004237DE"/>
    <w:rsid w:val="004D32E5"/>
    <w:rsid w:val="00506B1F"/>
    <w:rsid w:val="0057531E"/>
    <w:rsid w:val="008A4BDA"/>
    <w:rsid w:val="00906031"/>
    <w:rsid w:val="009870BE"/>
    <w:rsid w:val="00A774A7"/>
    <w:rsid w:val="00B100E4"/>
    <w:rsid w:val="00BE1EEF"/>
    <w:rsid w:val="00C32840"/>
    <w:rsid w:val="00CB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72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072708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2023-09-26T11:27:00Z</cp:lastPrinted>
  <dcterms:created xsi:type="dcterms:W3CDTF">2023-09-14T02:58:00Z</dcterms:created>
  <dcterms:modified xsi:type="dcterms:W3CDTF">2023-09-29T06:50:00Z</dcterms:modified>
</cp:coreProperties>
</file>