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AC" w:rsidRPr="00464FCA" w:rsidRDefault="00995DAC" w:rsidP="00464FC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spacing w:val="-4"/>
          <w:sz w:val="24"/>
          <w:szCs w:val="24"/>
        </w:rPr>
        <w:t>Пояснительная записка</w:t>
      </w:r>
    </w:p>
    <w:p w:rsidR="00995DAC" w:rsidRPr="00995DAC" w:rsidRDefault="00995DAC" w:rsidP="00995DAC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DAC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составлена на основе следующих нормативных документов:</w:t>
      </w:r>
    </w:p>
    <w:p w:rsidR="00995DAC" w:rsidRPr="00995DAC" w:rsidRDefault="00995DAC" w:rsidP="00995D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22 марта 2021 г. № </w:t>
      </w:r>
      <w:r w:rsidRPr="00995DAC">
        <w:rPr>
          <w:rFonts w:ascii="Times New Roman" w:hAnsi="Times New Roman" w:cs="Times New Roman"/>
          <w:bCs/>
          <w:sz w:val="24"/>
          <w:szCs w:val="24"/>
        </w:rPr>
        <w:t>115</w:t>
      </w:r>
      <w:r w:rsidRPr="00995DAC">
        <w:rPr>
          <w:rFonts w:ascii="Times New Roman" w:hAnsi="Times New Roman" w:cs="Times New Roman"/>
          <w:sz w:val="24"/>
          <w:szCs w:val="24"/>
        </w:rPr>
        <w:t xml:space="preserve"> </w:t>
      </w:r>
      <w:r w:rsidRPr="00995DAC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995DAC">
        <w:rPr>
          <w:rFonts w:ascii="Times New Roman" w:hAnsi="Times New Roman" w:cs="Times New Roman"/>
          <w:sz w:val="24"/>
          <w:szCs w:val="24"/>
        </w:rPr>
        <w:t>(вступает в силу с 1 сентября 2021 года);</w:t>
      </w:r>
    </w:p>
    <w:p w:rsidR="00995DAC" w:rsidRPr="00995DAC" w:rsidRDefault="00995DAC" w:rsidP="00995DAC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DAC">
        <w:rPr>
          <w:rFonts w:ascii="Times New Roman" w:eastAsia="Calibri" w:hAnsi="Times New Roman" w:cs="Times New Roman"/>
          <w:sz w:val="24"/>
          <w:szCs w:val="24"/>
        </w:rPr>
        <w:t>Программа составлена на основании следующих нормативно-правовых документов:</w:t>
      </w:r>
    </w:p>
    <w:p w:rsidR="00995DAC" w:rsidRPr="00995DAC" w:rsidRDefault="00995DAC" w:rsidP="00995D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sz w:val="24"/>
          <w:szCs w:val="24"/>
        </w:rPr>
        <w:t>Письма  Министерства образования и науки РФ от 12 мая 2011г. № 03-296 «Об организации внеурочной деятельности при введении Федерального образовательного стандарта общего образования»;</w:t>
      </w:r>
    </w:p>
    <w:p w:rsidR="00995DAC" w:rsidRPr="00995DAC" w:rsidRDefault="00995DAC" w:rsidP="00995D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28 сентября 2020 г. № </w:t>
      </w:r>
      <w:r w:rsidRPr="00995DAC">
        <w:rPr>
          <w:rFonts w:ascii="Times New Roman" w:hAnsi="Times New Roman" w:cs="Times New Roman"/>
          <w:bCs/>
          <w:sz w:val="24"/>
          <w:szCs w:val="24"/>
        </w:rPr>
        <w:t>28</w:t>
      </w:r>
      <w:r w:rsidRPr="00995DAC">
        <w:rPr>
          <w:rFonts w:ascii="Times New Roman" w:hAnsi="Times New Roman" w:cs="Times New Roman"/>
          <w:sz w:val="24"/>
          <w:szCs w:val="24"/>
        </w:rPr>
        <w:t xml:space="preserve"> </w:t>
      </w:r>
      <w:r w:rsidRPr="00995DAC">
        <w:rPr>
          <w:rFonts w:ascii="Times New Roman" w:hAnsi="Times New Roman" w:cs="Times New Roman"/>
          <w:bCs/>
          <w:sz w:val="24"/>
          <w:szCs w:val="24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995DAC">
        <w:rPr>
          <w:rFonts w:ascii="Times New Roman" w:hAnsi="Times New Roman" w:cs="Times New Roman"/>
          <w:sz w:val="24"/>
          <w:szCs w:val="24"/>
        </w:rPr>
        <w:t xml:space="preserve">(далее - СП 2.4.3648-20); </w:t>
      </w:r>
    </w:p>
    <w:p w:rsidR="00995DAC" w:rsidRPr="00995DAC" w:rsidRDefault="00995DAC" w:rsidP="00995D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28 января 2021 г. № </w:t>
      </w:r>
      <w:r w:rsidRPr="00995DAC">
        <w:rPr>
          <w:rFonts w:ascii="Times New Roman" w:hAnsi="Times New Roman" w:cs="Times New Roman"/>
          <w:bCs/>
          <w:sz w:val="24"/>
          <w:szCs w:val="24"/>
        </w:rPr>
        <w:t>2</w:t>
      </w:r>
      <w:r w:rsidRPr="00995DAC">
        <w:rPr>
          <w:rFonts w:ascii="Times New Roman" w:hAnsi="Times New Roman" w:cs="Times New Roman"/>
          <w:sz w:val="24"/>
          <w:szCs w:val="24"/>
        </w:rPr>
        <w:t xml:space="preserve"> «Об утверждении санитарных правил и норм </w:t>
      </w:r>
      <w:proofErr w:type="spellStart"/>
      <w:r w:rsidRPr="00995DA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95DAC">
        <w:rPr>
          <w:rFonts w:ascii="Times New Roman" w:hAnsi="Times New Roman" w:cs="Times New Roman"/>
          <w:sz w:val="24"/>
          <w:szCs w:val="24"/>
        </w:rPr>
        <w:t xml:space="preserve"> 2 1.2.3685-21 </w:t>
      </w:r>
      <w:r w:rsidRPr="00995DAC">
        <w:rPr>
          <w:rFonts w:ascii="Times New Roman" w:hAnsi="Times New Roman" w:cs="Times New Roman"/>
          <w:bCs/>
          <w:sz w:val="24"/>
          <w:szCs w:val="24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995DAC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995DA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95DAC">
        <w:rPr>
          <w:rFonts w:ascii="Times New Roman" w:hAnsi="Times New Roman" w:cs="Times New Roman"/>
          <w:sz w:val="24"/>
          <w:szCs w:val="24"/>
        </w:rPr>
        <w:t xml:space="preserve"> 1.2.3685-21); </w:t>
      </w:r>
    </w:p>
    <w:p w:rsidR="00995DAC" w:rsidRPr="0071636E" w:rsidRDefault="00995DAC" w:rsidP="0071636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5DAC" w:rsidRPr="00464FCA" w:rsidRDefault="00995DAC" w:rsidP="00995DA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1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sz w:val="24"/>
          <w:szCs w:val="24"/>
        </w:rPr>
        <w:t>Программы «Разговор о правильном питании» авт. М.М.</w:t>
      </w:r>
      <w:proofErr w:type="gramStart"/>
      <w:r w:rsidRPr="00995DAC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995DAC">
        <w:rPr>
          <w:rFonts w:ascii="Times New Roman" w:hAnsi="Times New Roman" w:cs="Times New Roman"/>
          <w:spacing w:val="-10"/>
          <w:sz w:val="24"/>
          <w:szCs w:val="24"/>
        </w:rPr>
        <w:t xml:space="preserve"> М.: </w:t>
      </w:r>
      <w:r w:rsidRPr="00995DAC">
        <w:rPr>
          <w:rFonts w:ascii="Times New Roman" w:hAnsi="Times New Roman" w:cs="Times New Roman"/>
          <w:spacing w:val="-10"/>
          <w:sz w:val="24"/>
          <w:szCs w:val="24"/>
          <w:lang w:val="en-US"/>
        </w:rPr>
        <w:t>Nestle</w:t>
      </w:r>
      <w:r w:rsidRPr="00995DAC">
        <w:rPr>
          <w:rFonts w:ascii="Times New Roman" w:hAnsi="Times New Roman" w:cs="Times New Roman"/>
          <w:spacing w:val="-10"/>
          <w:sz w:val="24"/>
          <w:szCs w:val="24"/>
        </w:rPr>
        <w:t>? 2</w:t>
      </w:r>
      <w:r w:rsidRPr="00995DAC">
        <w:rPr>
          <w:rFonts w:ascii="Times New Roman" w:hAnsi="Times New Roman" w:cs="Times New Roman"/>
          <w:spacing w:val="-10"/>
          <w:sz w:val="24"/>
          <w:szCs w:val="24"/>
          <w:lang w:val="en-US"/>
        </w:rPr>
        <w:t>020.</w:t>
      </w:r>
    </w:p>
    <w:p w:rsidR="00995DAC" w:rsidRPr="00995DAC" w:rsidRDefault="00995DAC" w:rsidP="00995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spacing w:val="-10"/>
          <w:sz w:val="24"/>
          <w:szCs w:val="24"/>
        </w:rPr>
        <w:tab/>
      </w:r>
      <w:r w:rsidRPr="00995DAC">
        <w:rPr>
          <w:rFonts w:ascii="Times New Roman" w:hAnsi="Times New Roman" w:cs="Times New Roman"/>
          <w:spacing w:val="-8"/>
          <w:sz w:val="24"/>
          <w:szCs w:val="24"/>
        </w:rPr>
        <w:t xml:space="preserve">Содействие здоровому образу жизни, создание условий для активизации субъективной позиции </w:t>
      </w:r>
      <w:r w:rsidRPr="00995DAC">
        <w:rPr>
          <w:rFonts w:ascii="Times New Roman" w:hAnsi="Times New Roman" w:cs="Times New Roman"/>
          <w:sz w:val="24"/>
          <w:szCs w:val="24"/>
        </w:rPr>
        <w:t xml:space="preserve">ребенка, формирование культуры питания, готовность поддерживать свое здоровье в оптимальном </w:t>
      </w:r>
      <w:r w:rsidRPr="00995DAC">
        <w:rPr>
          <w:rFonts w:ascii="Times New Roman" w:hAnsi="Times New Roman" w:cs="Times New Roman"/>
          <w:spacing w:val="-9"/>
          <w:sz w:val="24"/>
          <w:szCs w:val="24"/>
        </w:rPr>
        <w:t>состоянии - одна из первоочередных задач процесса воспитания.</w:t>
      </w:r>
    </w:p>
    <w:p w:rsidR="00995DAC" w:rsidRPr="00995DAC" w:rsidRDefault="00995DAC" w:rsidP="00995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настоящее время в России в связи с глубоким общественно-экономическим кризисом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произошло резкое снижение показателей здоровья и социальной защищенности детей, Это привело в </w:t>
      </w:r>
      <w:r w:rsidRPr="00995DAC">
        <w:rPr>
          <w:rFonts w:ascii="Times New Roman" w:hAnsi="Times New Roman" w:cs="Times New Roman"/>
          <w:color w:val="000000"/>
          <w:sz w:val="24"/>
          <w:szCs w:val="24"/>
        </w:rPr>
        <w:t xml:space="preserve">частности, к тому, что на этапе поступления в школу, как показывают обобщенные данные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последних лет, в среднем 28% детей имеют хронические заболевания.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Pr="00995DAC">
        <w:rPr>
          <w:rFonts w:ascii="Times New Roman" w:hAnsi="Times New Roman" w:cs="Times New Roman"/>
          <w:color w:val="000000"/>
          <w:spacing w:val="3"/>
          <w:sz w:val="24"/>
          <w:szCs w:val="24"/>
          <w:vertAlign w:val="superscript"/>
        </w:rPr>
        <w:t xml:space="preserve"> </w:t>
      </w:r>
    </w:p>
    <w:p w:rsidR="00995DAC" w:rsidRPr="00995DAC" w:rsidRDefault="00995DAC" w:rsidP="00995DAC">
      <w:pPr>
        <w:shd w:val="clear" w:color="auto" w:fill="FFFFFF"/>
        <w:spacing w:before="140" w:after="191" w:line="284" w:lineRule="exact"/>
        <w:ind w:left="32" w:right="18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Данные научных исследований показывают, что здоровье зависит от следующих факторов: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медицинского обслуживания, наследственности, экологии и образа жизни. </w:t>
      </w:r>
      <w:proofErr w:type="gramStart"/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Следовательно</w:t>
      </w:r>
      <w:proofErr w:type="gramEnd"/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одна из задач учебного процесса - это сохранение здоровья детей, </w:t>
      </w: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формирование у школьников потребности вести здоровый образ жизни, обеспечение мотивации к </w:t>
      </w:r>
      <w:r w:rsidRPr="00995DAC">
        <w:rPr>
          <w:rFonts w:ascii="Times New Roman" w:hAnsi="Times New Roman" w:cs="Times New Roman"/>
          <w:color w:val="000000"/>
          <w:spacing w:val="-16"/>
          <w:sz w:val="24"/>
          <w:szCs w:val="24"/>
        </w:rPr>
        <w:t>этому.</w:t>
      </w:r>
    </w:p>
    <w:p w:rsidR="00C80AA7" w:rsidRDefault="00995DAC" w:rsidP="00C80AA7">
      <w:pPr>
        <w:shd w:val="clear" w:color="auto" w:fill="FFFFFF"/>
        <w:spacing w:line="274" w:lineRule="exact"/>
        <w:ind w:left="4" w:right="14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Воспитание здорового школьника - проблема общегосударственная, комплексная и её </w:t>
      </w:r>
      <w:r w:rsidRPr="00995DA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первоочередной задачей является выделение конкретных аспектов, решение которых возложено на </w:t>
      </w:r>
      <w:r w:rsidRPr="00995DA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учителя. Педагог должен квалифицированно проводить профилактическую работу по </w:t>
      </w:r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предупреждению различных заболеваний, связанных с неправильным питанием. В этой связи </w:t>
      </w:r>
      <w:r w:rsidRPr="00995D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уместно привести слова знаменитого педагога В.А. Сухомлинского « Опыт убедил нас в том, что </w:t>
      </w:r>
      <w:r w:rsidRPr="00995DA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приблизительно у 85% всех неуспевающих учеников главная причина отставания в учёбе - плохое </w:t>
      </w: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состояние здоровья, какое-нибудь недомогание или заболевание, чаще всего совершенно незаметное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поддающееся излечению только совместными усилиями матери, отца, врача и учителя». </w:t>
      </w:r>
      <w:r w:rsidRPr="00995DA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Наметившаяся во всём мире тенденция новых подходов в вопросах формирования здоровья </w:t>
      </w: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способствует созданию </w:t>
      </w:r>
      <w:proofErr w:type="spellStart"/>
      <w:proofErr w:type="gramStart"/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образовательно</w:t>
      </w:r>
      <w:proofErr w:type="spellEnd"/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- оздоровительных</w:t>
      </w:r>
      <w:proofErr w:type="gramEnd"/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программ. </w:t>
      </w:r>
    </w:p>
    <w:p w:rsidR="00995DAC" w:rsidRPr="00C80AA7" w:rsidRDefault="00995DAC" w:rsidP="00C80AA7">
      <w:pPr>
        <w:shd w:val="clear" w:color="auto" w:fill="FFFFFF"/>
        <w:spacing w:line="274" w:lineRule="exact"/>
        <w:ind w:left="4" w:right="14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Цель: </w:t>
      </w:r>
    </w:p>
    <w:p w:rsidR="00995DAC" w:rsidRPr="00995DAC" w:rsidRDefault="00995DAC" w:rsidP="00995D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83" w:after="0" w:line="274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воспитание у детей культуры питания, осознания ими здоровья как главной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>человеческой ценности.</w:t>
      </w:r>
    </w:p>
    <w:p w:rsidR="00995DAC" w:rsidRPr="00995DAC" w:rsidRDefault="00995DAC" w:rsidP="00995DAC">
      <w:pPr>
        <w:shd w:val="clear" w:color="auto" w:fill="FFFFFF"/>
        <w:spacing w:line="281" w:lineRule="exact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  <w:lastRenderedPageBreak/>
        <w:t>Задачи: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70" w:after="0" w:line="277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Формирование и развитие представления школьников о здоровье как одной из важнейших </w:t>
      </w:r>
      <w:r w:rsidRPr="00995DA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человеческих ценностей, формирование готовности заботиться и укреплять собственное </w:t>
      </w:r>
      <w:r w:rsidRPr="00995DA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здоровье;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1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Формирование у школьников знаний о правилах рационального питания, их роли в </w:t>
      </w: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сохранении и укрепления здоровья, а также готовности соблюдать эти правила, </w:t>
      </w: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>освоение детьми практических навыков рационального питания;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Формирование представления о </w:t>
      </w:r>
      <w:proofErr w:type="spellStart"/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социокультурных</w:t>
      </w:r>
      <w:proofErr w:type="spellEnd"/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аспектах питания как составляющей общей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культуры человека;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Информирование школьников   о народных традициях, связанных с питанием и здоровьем,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творческих способностей и кругозора    детей, их интересов и познавательной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деятельности. </w:t>
      </w:r>
    </w:p>
    <w:p w:rsidR="00995DAC" w:rsidRPr="00995DAC" w:rsidRDefault="00995DAC" w:rsidP="00995D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>Р</w:t>
      </w: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азвитие коммуникативных навыков, умения эффективно взаимодействовать со сверстниками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взрослыми в процессе решения проблемы.</w:t>
      </w:r>
    </w:p>
    <w:p w:rsidR="008C4716" w:rsidRDefault="008C4716" w:rsidP="008C4716">
      <w:pPr>
        <w:pStyle w:val="a4"/>
        <w:spacing w:line="276" w:lineRule="auto"/>
        <w:ind w:left="181"/>
        <w:rPr>
          <w:b/>
          <w:sz w:val="24"/>
          <w:szCs w:val="24"/>
        </w:rPr>
      </w:pPr>
    </w:p>
    <w:p w:rsidR="00995DAC" w:rsidRPr="00995DAC" w:rsidRDefault="00995DAC" w:rsidP="008C4716">
      <w:pPr>
        <w:pStyle w:val="a4"/>
        <w:spacing w:line="276" w:lineRule="auto"/>
        <w:ind w:left="181"/>
        <w:rPr>
          <w:b/>
          <w:sz w:val="24"/>
          <w:szCs w:val="24"/>
        </w:rPr>
      </w:pPr>
      <w:r w:rsidRPr="00995DAC">
        <w:rPr>
          <w:b/>
          <w:sz w:val="24"/>
          <w:szCs w:val="24"/>
        </w:rPr>
        <w:t xml:space="preserve">Место курса </w:t>
      </w:r>
      <w:r w:rsidRPr="00995DAC">
        <w:rPr>
          <w:b/>
          <w:bCs/>
          <w:color w:val="000000"/>
          <w:spacing w:val="-9"/>
          <w:sz w:val="24"/>
          <w:szCs w:val="24"/>
        </w:rPr>
        <w:t>«Разговор о правильном питании</w:t>
      </w:r>
      <w:proofErr w:type="gramStart"/>
      <w:r w:rsidRPr="00995DAC">
        <w:rPr>
          <w:b/>
          <w:bCs/>
          <w:color w:val="000000"/>
          <w:spacing w:val="-9"/>
          <w:sz w:val="24"/>
          <w:szCs w:val="24"/>
        </w:rPr>
        <w:t>»</w:t>
      </w:r>
      <w:r w:rsidRPr="00995DAC">
        <w:rPr>
          <w:b/>
          <w:sz w:val="24"/>
          <w:szCs w:val="24"/>
        </w:rPr>
        <w:t>в</w:t>
      </w:r>
      <w:proofErr w:type="gramEnd"/>
      <w:r w:rsidRPr="00995DAC">
        <w:rPr>
          <w:b/>
          <w:sz w:val="24"/>
          <w:szCs w:val="24"/>
        </w:rPr>
        <w:t xml:space="preserve"> учебном плане</w:t>
      </w:r>
    </w:p>
    <w:p w:rsidR="00995DAC" w:rsidRPr="00995DAC" w:rsidRDefault="00995DAC" w:rsidP="00995DAC">
      <w:pPr>
        <w:pStyle w:val="a4"/>
        <w:numPr>
          <w:ilvl w:val="0"/>
          <w:numId w:val="3"/>
        </w:numPr>
        <w:shd w:val="clear" w:color="auto" w:fill="FFFFFF"/>
        <w:spacing w:line="274" w:lineRule="exact"/>
        <w:ind w:right="4"/>
        <w:jc w:val="both"/>
        <w:rPr>
          <w:color w:val="000000"/>
          <w:spacing w:val="-8"/>
          <w:sz w:val="24"/>
          <w:szCs w:val="24"/>
        </w:rPr>
      </w:pPr>
      <w:r w:rsidRPr="00995DAC">
        <w:rPr>
          <w:color w:val="000000"/>
          <w:spacing w:val="-12"/>
          <w:sz w:val="24"/>
          <w:szCs w:val="24"/>
        </w:rPr>
        <w:t xml:space="preserve">Преподавание курса «Разговор о правильном питании» проводится во второй половине </w:t>
      </w:r>
      <w:r w:rsidRPr="00995DAC">
        <w:rPr>
          <w:color w:val="000000"/>
          <w:spacing w:val="-11"/>
          <w:sz w:val="24"/>
          <w:szCs w:val="24"/>
        </w:rPr>
        <w:t xml:space="preserve">дня. Важность этого курса для младших школьников подчеркивается тем, что он осуществляется в </w:t>
      </w:r>
      <w:r w:rsidRPr="00995DAC">
        <w:rPr>
          <w:color w:val="000000"/>
          <w:spacing w:val="-9"/>
          <w:sz w:val="24"/>
          <w:szCs w:val="24"/>
        </w:rPr>
        <w:t xml:space="preserve">рамках программы формирования культуры здорового и безопасного образа жизни, </w:t>
      </w:r>
      <w:r w:rsidRPr="00995DAC">
        <w:rPr>
          <w:color w:val="000000"/>
          <w:spacing w:val="-8"/>
          <w:sz w:val="24"/>
          <w:szCs w:val="24"/>
        </w:rPr>
        <w:t xml:space="preserve">рекомендованного для внеурочной деятельности новым стандартом. </w:t>
      </w:r>
    </w:p>
    <w:p w:rsidR="00995DAC" w:rsidRPr="00995DAC" w:rsidRDefault="00995DAC" w:rsidP="00995DAC">
      <w:pPr>
        <w:pStyle w:val="a4"/>
        <w:numPr>
          <w:ilvl w:val="0"/>
          <w:numId w:val="3"/>
        </w:numPr>
        <w:ind w:right="-2"/>
        <w:jc w:val="both"/>
        <w:rPr>
          <w:b/>
          <w:sz w:val="24"/>
          <w:szCs w:val="24"/>
        </w:rPr>
      </w:pPr>
      <w:r w:rsidRPr="00995DAC">
        <w:rPr>
          <w:sz w:val="24"/>
          <w:szCs w:val="24"/>
        </w:rPr>
        <w:t>Изучение курса «</w:t>
      </w:r>
      <w:r w:rsidRPr="00995DAC">
        <w:rPr>
          <w:color w:val="000000"/>
          <w:spacing w:val="-8"/>
          <w:sz w:val="24"/>
          <w:szCs w:val="24"/>
        </w:rPr>
        <w:t xml:space="preserve">Разговор о </w:t>
      </w:r>
      <w:r w:rsidRPr="00995DAC">
        <w:rPr>
          <w:color w:val="000000"/>
          <w:spacing w:val="-10"/>
          <w:sz w:val="24"/>
          <w:szCs w:val="24"/>
        </w:rPr>
        <w:t>правильном питании</w:t>
      </w:r>
      <w:r w:rsidRPr="00995DAC">
        <w:rPr>
          <w:sz w:val="24"/>
          <w:szCs w:val="24"/>
        </w:rPr>
        <w:t>» в 4 классе составляет 1 час в неделю</w:t>
      </w:r>
      <w:r w:rsidRPr="00995DAC">
        <w:rPr>
          <w:sz w:val="24"/>
          <w:szCs w:val="24"/>
          <w:lang w:bidi="en-US"/>
        </w:rPr>
        <w:t xml:space="preserve">(34 ч за год (1 ч </w:t>
      </w:r>
      <w:r w:rsidRPr="00995DAC">
        <w:rPr>
          <w:sz w:val="24"/>
          <w:szCs w:val="24"/>
        </w:rPr>
        <w:t>в неделю</w:t>
      </w:r>
      <w:r w:rsidRPr="00995DAC">
        <w:rPr>
          <w:sz w:val="24"/>
          <w:szCs w:val="24"/>
          <w:lang w:bidi="en-US"/>
        </w:rPr>
        <w:t xml:space="preserve">, 34 учебные недели)). </w:t>
      </w:r>
    </w:p>
    <w:p w:rsidR="008C4716" w:rsidRDefault="008C4716" w:rsidP="008C4716">
      <w:pPr>
        <w:pStyle w:val="a4"/>
        <w:shd w:val="clear" w:color="auto" w:fill="FFFFFF"/>
        <w:tabs>
          <w:tab w:val="left" w:pos="4058"/>
        </w:tabs>
        <w:spacing w:line="277" w:lineRule="exact"/>
        <w:rPr>
          <w:b/>
          <w:sz w:val="24"/>
          <w:szCs w:val="24"/>
        </w:rPr>
      </w:pPr>
    </w:p>
    <w:p w:rsidR="008C4716" w:rsidRPr="00995DAC" w:rsidRDefault="008C4716" w:rsidP="008C4716">
      <w:pPr>
        <w:pStyle w:val="a4"/>
        <w:shd w:val="clear" w:color="auto" w:fill="FFFFFF"/>
        <w:tabs>
          <w:tab w:val="left" w:pos="4058"/>
        </w:tabs>
        <w:spacing w:line="277" w:lineRule="exact"/>
        <w:rPr>
          <w:b/>
          <w:bCs/>
          <w:sz w:val="24"/>
          <w:szCs w:val="24"/>
        </w:rPr>
      </w:pPr>
      <w:r w:rsidRPr="00995DAC">
        <w:rPr>
          <w:b/>
          <w:sz w:val="24"/>
          <w:szCs w:val="24"/>
        </w:rPr>
        <w:t xml:space="preserve">Содержание курса </w:t>
      </w:r>
      <w:r w:rsidRPr="00995DAC">
        <w:rPr>
          <w:b/>
          <w:color w:val="000000"/>
          <w:sz w:val="24"/>
          <w:szCs w:val="24"/>
        </w:rPr>
        <w:t>«</w:t>
      </w:r>
      <w:r w:rsidRPr="00995DAC">
        <w:rPr>
          <w:b/>
          <w:bCs/>
          <w:color w:val="000000"/>
          <w:spacing w:val="-10"/>
          <w:sz w:val="24"/>
          <w:szCs w:val="24"/>
        </w:rPr>
        <w:t>Разговор о правильном питании</w:t>
      </w:r>
      <w:r w:rsidRPr="00995DAC">
        <w:rPr>
          <w:b/>
          <w:color w:val="000000"/>
          <w:sz w:val="24"/>
          <w:szCs w:val="24"/>
        </w:rPr>
        <w:t>»</w:t>
      </w:r>
    </w:p>
    <w:p w:rsidR="008C4716" w:rsidRPr="00995DAC" w:rsidRDefault="008C4716" w:rsidP="008C4716">
      <w:pPr>
        <w:pStyle w:val="a4"/>
        <w:shd w:val="clear" w:color="auto" w:fill="FFFFFF"/>
        <w:tabs>
          <w:tab w:val="left" w:pos="4058"/>
        </w:tabs>
        <w:spacing w:line="277" w:lineRule="exact"/>
        <w:rPr>
          <w:b/>
          <w:bCs/>
          <w:sz w:val="24"/>
          <w:szCs w:val="24"/>
        </w:rPr>
      </w:pP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rPr>
          <w:b/>
          <w:bCs/>
          <w:sz w:val="24"/>
          <w:szCs w:val="24"/>
        </w:rPr>
      </w:pPr>
      <w:r w:rsidRPr="00995DAC">
        <w:rPr>
          <w:i/>
          <w:sz w:val="24"/>
          <w:szCs w:val="24"/>
          <w:lang w:eastAsia="en-US"/>
        </w:rPr>
        <w:t xml:space="preserve">Раздел 1. </w:t>
      </w:r>
      <w:r w:rsidRPr="00995DAC">
        <w:rPr>
          <w:bCs/>
          <w:i/>
          <w:sz w:val="24"/>
          <w:szCs w:val="24"/>
        </w:rPr>
        <w:t>Разнообразие питания</w:t>
      </w: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jc w:val="both"/>
        <w:rPr>
          <w:sz w:val="24"/>
          <w:szCs w:val="24"/>
        </w:rPr>
      </w:pPr>
      <w:r w:rsidRPr="00995DAC">
        <w:rPr>
          <w:sz w:val="24"/>
          <w:szCs w:val="24"/>
        </w:rPr>
        <w:t xml:space="preserve">Из чего состоит наша пища. Что нужно есть в разное время года. Как правильно питаться, если занимаешься спортом. Что помогает быть сильным и ловким. Самые полезные продукты. Овощи, ягоды и фрукты – самые витаминные продукты. Где найти витамины весной? Каждому овощу своё время. </w:t>
      </w:r>
    </w:p>
    <w:p w:rsidR="008C4716" w:rsidRPr="00995DAC" w:rsidRDefault="008C4716" w:rsidP="008C4716">
      <w:pPr>
        <w:pStyle w:val="a4"/>
        <w:shd w:val="clear" w:color="auto" w:fill="FFFFFF"/>
        <w:spacing w:line="316" w:lineRule="atLeast"/>
        <w:rPr>
          <w:i/>
          <w:sz w:val="24"/>
          <w:szCs w:val="24"/>
          <w:lang w:eastAsia="en-US"/>
        </w:rPr>
      </w:pP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rPr>
          <w:sz w:val="24"/>
          <w:szCs w:val="24"/>
        </w:rPr>
      </w:pPr>
      <w:r w:rsidRPr="00995DAC">
        <w:rPr>
          <w:i/>
          <w:sz w:val="24"/>
          <w:szCs w:val="24"/>
          <w:lang w:eastAsia="en-US"/>
        </w:rPr>
        <w:t xml:space="preserve">Раздел 2. </w:t>
      </w:r>
      <w:r w:rsidRPr="00995DAC">
        <w:rPr>
          <w:bCs/>
          <w:i/>
          <w:sz w:val="24"/>
          <w:szCs w:val="24"/>
        </w:rPr>
        <w:t>Рацион питания.</w:t>
      </w: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jc w:val="both"/>
        <w:rPr>
          <w:sz w:val="24"/>
          <w:szCs w:val="24"/>
        </w:rPr>
      </w:pPr>
      <w:r w:rsidRPr="00995DAC">
        <w:rPr>
          <w:sz w:val="24"/>
          <w:szCs w:val="24"/>
        </w:rPr>
        <w:t xml:space="preserve"> Молоко и молочные продукты. Блюда из зерна. Какую пищу можно найти в лесу. Что и как приготовить из рыбы. Дары моря.  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</w:t>
      </w:r>
    </w:p>
    <w:p w:rsidR="008C4716" w:rsidRPr="00995DAC" w:rsidRDefault="008C4716" w:rsidP="008C4716">
      <w:pPr>
        <w:pStyle w:val="a4"/>
        <w:shd w:val="clear" w:color="auto" w:fill="FFFFFF"/>
        <w:spacing w:line="316" w:lineRule="atLeast"/>
        <w:rPr>
          <w:i/>
          <w:sz w:val="24"/>
          <w:szCs w:val="24"/>
          <w:lang w:eastAsia="en-US"/>
        </w:rPr>
      </w:pP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rPr>
          <w:i/>
          <w:sz w:val="24"/>
          <w:szCs w:val="24"/>
        </w:rPr>
      </w:pPr>
      <w:r w:rsidRPr="00995DAC">
        <w:rPr>
          <w:i/>
          <w:sz w:val="24"/>
          <w:szCs w:val="24"/>
          <w:lang w:eastAsia="en-US"/>
        </w:rPr>
        <w:t xml:space="preserve">Раздел 3. </w:t>
      </w:r>
      <w:r w:rsidRPr="00995DAC">
        <w:rPr>
          <w:bCs/>
          <w:i/>
          <w:sz w:val="24"/>
          <w:szCs w:val="24"/>
        </w:rPr>
        <w:t xml:space="preserve">Гигиена питания и приготовление пищи </w:t>
      </w: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jc w:val="both"/>
        <w:rPr>
          <w:sz w:val="24"/>
          <w:szCs w:val="24"/>
        </w:rPr>
      </w:pPr>
      <w:r w:rsidRPr="00995DAC">
        <w:rPr>
          <w:sz w:val="24"/>
          <w:szCs w:val="24"/>
        </w:rPr>
        <w:t> Гигиена школьника.</w:t>
      </w:r>
      <w:r w:rsidRPr="00995DAC">
        <w:rPr>
          <w:b/>
          <w:bCs/>
          <w:i/>
          <w:iCs/>
          <w:sz w:val="24"/>
          <w:szCs w:val="24"/>
        </w:rPr>
        <w:t> </w:t>
      </w:r>
      <w:r w:rsidRPr="00995DAC">
        <w:rPr>
          <w:sz w:val="24"/>
          <w:szCs w:val="24"/>
        </w:rPr>
        <w:t>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 Вредные и полезные привычки в питании.  Неполезные продукты: сладости, чипсы, напитки, торты. Полезные напитки. Ты – покупатель.</w:t>
      </w:r>
    </w:p>
    <w:p w:rsidR="008C4716" w:rsidRPr="00995DAC" w:rsidRDefault="008C4716" w:rsidP="008C4716">
      <w:pPr>
        <w:pStyle w:val="a4"/>
        <w:shd w:val="clear" w:color="auto" w:fill="FFFFFF"/>
        <w:spacing w:line="316" w:lineRule="atLeast"/>
        <w:rPr>
          <w:i/>
          <w:sz w:val="24"/>
          <w:szCs w:val="24"/>
          <w:lang w:eastAsia="en-US"/>
        </w:rPr>
      </w:pPr>
    </w:p>
    <w:p w:rsidR="008C4716" w:rsidRPr="00995DAC" w:rsidRDefault="008C4716" w:rsidP="008C4716">
      <w:pPr>
        <w:pStyle w:val="a4"/>
        <w:numPr>
          <w:ilvl w:val="0"/>
          <w:numId w:val="8"/>
        </w:numPr>
        <w:shd w:val="clear" w:color="auto" w:fill="FFFFFF"/>
        <w:spacing w:line="316" w:lineRule="atLeast"/>
        <w:rPr>
          <w:sz w:val="24"/>
          <w:szCs w:val="24"/>
        </w:rPr>
      </w:pPr>
      <w:r w:rsidRPr="00995DAC">
        <w:rPr>
          <w:i/>
          <w:sz w:val="24"/>
          <w:szCs w:val="24"/>
          <w:lang w:eastAsia="en-US"/>
        </w:rPr>
        <w:lastRenderedPageBreak/>
        <w:t xml:space="preserve">Раздел 4. </w:t>
      </w:r>
      <w:r w:rsidRPr="00995DAC">
        <w:rPr>
          <w:bCs/>
          <w:i/>
          <w:sz w:val="24"/>
          <w:szCs w:val="24"/>
        </w:rPr>
        <w:t>Этикет.</w:t>
      </w:r>
      <w:r w:rsidRPr="00995DAC">
        <w:rPr>
          <w:b/>
          <w:bCs/>
          <w:sz w:val="24"/>
          <w:szCs w:val="24"/>
        </w:rPr>
        <w:t xml:space="preserve"> </w:t>
      </w:r>
    </w:p>
    <w:p w:rsidR="008C4716" w:rsidRPr="00C80AA7" w:rsidRDefault="008C4716" w:rsidP="00C80AA7">
      <w:pPr>
        <w:pStyle w:val="a4"/>
        <w:numPr>
          <w:ilvl w:val="0"/>
          <w:numId w:val="8"/>
        </w:numPr>
        <w:shd w:val="clear" w:color="auto" w:fill="FFFFFF"/>
        <w:spacing w:line="316" w:lineRule="atLeast"/>
        <w:rPr>
          <w:sz w:val="24"/>
          <w:szCs w:val="24"/>
        </w:rPr>
      </w:pPr>
      <w:r w:rsidRPr="00995DAC">
        <w:rPr>
          <w:sz w:val="24"/>
          <w:szCs w:val="24"/>
        </w:rPr>
        <w:t>         Правила поведения в столовой.  Как правильно накрыть стол. Предметы сервировки стола.  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 Правила поведения в гостях. Вкусные традиции моей семьи. Особенности национальной кухни.</w:t>
      </w:r>
    </w:p>
    <w:p w:rsidR="00C80AA7" w:rsidRDefault="00995DAC" w:rsidP="00C80AA7">
      <w:pPr>
        <w:shd w:val="clear" w:color="auto" w:fill="FFFFFF"/>
        <w:ind w:right="14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5DA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95DAC" w:rsidRPr="00C80AA7" w:rsidRDefault="00995DAC" w:rsidP="00C80AA7">
      <w:pPr>
        <w:shd w:val="clear" w:color="auto" w:fill="FFFFFF"/>
        <w:ind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Универсальные компетенции</w:t>
      </w:r>
    </w:p>
    <w:p w:rsidR="00995DAC" w:rsidRPr="00995DAC" w:rsidRDefault="00995DAC" w:rsidP="00995DA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0" w:lineRule="exact"/>
        <w:ind w:left="0" w:right="14" w:firstLine="284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умения организовывать собственную деятельность, выбирать и использовать средства для </w:t>
      </w:r>
      <w:r w:rsidRPr="00995DAC">
        <w:rPr>
          <w:rFonts w:ascii="Times New Roman" w:hAnsi="Times New Roman" w:cs="Times New Roman"/>
          <w:color w:val="000000"/>
          <w:spacing w:val="-15"/>
          <w:sz w:val="24"/>
          <w:szCs w:val="24"/>
        </w:rPr>
        <w:t>достижения её цели;</w:t>
      </w:r>
    </w:p>
    <w:p w:rsidR="00995DAC" w:rsidRPr="00995DAC" w:rsidRDefault="00995DAC" w:rsidP="00995DA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4" w:after="0" w:line="274" w:lineRule="exact"/>
        <w:ind w:left="0" w:right="2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умения активно включаться в коллективную деятельность, взаимодействовать со сверстниками в </w:t>
      </w:r>
      <w:r w:rsidRPr="00995DA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достижении общих целей;</w:t>
      </w:r>
    </w:p>
    <w:p w:rsidR="00995DAC" w:rsidRPr="00995DAC" w:rsidRDefault="00995DAC" w:rsidP="00995DA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7" w:lineRule="exact"/>
        <w:ind w:left="0" w:right="1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умения доносить информацию в доступной, эмоционально-яркой форме в процессе общения и </w:t>
      </w:r>
      <w:r w:rsidRPr="00995DAC">
        <w:rPr>
          <w:rFonts w:ascii="Times New Roman" w:hAnsi="Times New Roman" w:cs="Times New Roman"/>
          <w:color w:val="000000"/>
          <w:spacing w:val="-15"/>
          <w:sz w:val="24"/>
          <w:szCs w:val="24"/>
        </w:rPr>
        <w:t>взаимодействия со сверстниками и взрослыми людьми.</w:t>
      </w:r>
    </w:p>
    <w:p w:rsidR="00995DAC" w:rsidRPr="00995DAC" w:rsidRDefault="00995DAC" w:rsidP="00C80AA7">
      <w:pPr>
        <w:shd w:val="clear" w:color="auto" w:fill="FFFFFF"/>
        <w:spacing w:line="277" w:lineRule="exact"/>
        <w:ind w:left="22" w:right="11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Личностные результаты</w:t>
      </w:r>
    </w:p>
    <w:p w:rsidR="00995DAC" w:rsidRPr="00995DAC" w:rsidRDefault="00995DAC" w:rsidP="00995DA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1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активно включаться в общение и взаимодействие со сверстниками на принципах уважения и </w:t>
      </w:r>
      <w:r w:rsidRPr="00995DAC">
        <w:rPr>
          <w:rFonts w:ascii="Times New Roman" w:hAnsi="Times New Roman" w:cs="Times New Roman"/>
          <w:color w:val="000000"/>
          <w:spacing w:val="-15"/>
          <w:sz w:val="24"/>
          <w:szCs w:val="24"/>
        </w:rPr>
        <w:t>доброжелательности, взаимопомощи и сопереживания;</w:t>
      </w:r>
    </w:p>
    <w:p w:rsidR="00995DAC" w:rsidRPr="00995DAC" w:rsidRDefault="00995DAC" w:rsidP="00995DA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ориентироваться в ассортименте наиболее типичных продуктов питания, сознательно выбирая </w:t>
      </w:r>
      <w:r w:rsidRPr="00995DAC">
        <w:rPr>
          <w:rFonts w:ascii="Times New Roman" w:hAnsi="Times New Roman" w:cs="Times New Roman"/>
          <w:color w:val="000000"/>
          <w:spacing w:val="-17"/>
          <w:sz w:val="24"/>
          <w:szCs w:val="24"/>
        </w:rPr>
        <w:t>наиболее полезные;</w:t>
      </w:r>
    </w:p>
    <w:p w:rsidR="00995DAC" w:rsidRPr="00995DAC" w:rsidRDefault="00995DAC" w:rsidP="00995DA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0" w:right="1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оценивать свой рацион и режим питания с точки зрения соответствия требованиям здорового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995DAC" w:rsidRPr="00995DAC" w:rsidRDefault="00995DAC" w:rsidP="00995DA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0" w:right="1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оказывать бескорыстную помощь своим сверстникам, находить с ними общий язык и общие </w:t>
      </w:r>
      <w:r w:rsidRPr="00995DAC">
        <w:rPr>
          <w:rFonts w:ascii="Times New Roman" w:hAnsi="Times New Roman" w:cs="Times New Roman"/>
          <w:color w:val="000000"/>
          <w:spacing w:val="-19"/>
          <w:sz w:val="24"/>
          <w:szCs w:val="24"/>
        </w:rPr>
        <w:t>интересы.</w:t>
      </w:r>
    </w:p>
    <w:p w:rsidR="00995DAC" w:rsidRPr="00995DAC" w:rsidRDefault="00995DAC" w:rsidP="00995DAC">
      <w:pPr>
        <w:shd w:val="clear" w:color="auto" w:fill="FFFFFF"/>
        <w:spacing w:line="317" w:lineRule="exact"/>
        <w:ind w:left="14" w:right="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5DAC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Метапредметные</w:t>
      </w:r>
      <w:proofErr w:type="spellEnd"/>
      <w:r w:rsidRPr="00995DAC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результаты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характеризовать явления (действия и поступки), давать им объективную оценку на основе </w:t>
      </w:r>
      <w:r w:rsidRPr="00995DAC">
        <w:rPr>
          <w:rFonts w:ascii="Times New Roman" w:hAnsi="Times New Roman" w:cs="Times New Roman"/>
          <w:color w:val="000000"/>
          <w:spacing w:val="-15"/>
          <w:sz w:val="24"/>
          <w:szCs w:val="24"/>
        </w:rPr>
        <w:t>освоенных знаний и имеющегося опыта;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находить  ошибки  при  выполнении  учебных заданий,  отбирать   способы  их  исправления;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использовать различные способы поиска (в справочных источниках и открытом учебном </w:t>
      </w:r>
      <w:r w:rsidRPr="00995DA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информационном пространстве сети Интернет), сбора, обработки, анализа, организации, передачи и </w:t>
      </w: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интерпретации информации в соответствии с коммуникативными и познавательными задачами и </w:t>
      </w:r>
      <w:r w:rsidRPr="00995DAC">
        <w:rPr>
          <w:rFonts w:ascii="Times New Roman" w:hAnsi="Times New Roman" w:cs="Times New Roman"/>
          <w:color w:val="000000"/>
          <w:spacing w:val="-17"/>
          <w:sz w:val="24"/>
          <w:szCs w:val="24"/>
        </w:rPr>
        <w:t>технологиями;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7" w:after="0" w:line="274" w:lineRule="exact"/>
        <w:ind w:left="0" w:right="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</w:t>
      </w:r>
      <w:r w:rsidRPr="00995DA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дружбы и толерантности;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7" w:lineRule="exact"/>
        <w:ind w:left="0" w:right="6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способы их улучшения;</w:t>
      </w:r>
    </w:p>
    <w:p w:rsidR="00995DAC" w:rsidRPr="00995DAC" w:rsidRDefault="00995DAC" w:rsidP="00995D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оценивать красоту телосложения и осанки, сравнивать их с эталонными образцами.</w:t>
      </w:r>
    </w:p>
    <w:p w:rsidR="00995DAC" w:rsidRPr="00995DAC" w:rsidRDefault="00995DAC" w:rsidP="00995DAC">
      <w:pPr>
        <w:shd w:val="clear" w:color="auto" w:fill="FFFFFF"/>
        <w:spacing w:line="277" w:lineRule="exact"/>
        <w:ind w:left="7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8C4716" w:rsidRDefault="008C4716" w:rsidP="00995DAC">
      <w:pPr>
        <w:shd w:val="clear" w:color="auto" w:fill="FFFFFF"/>
        <w:spacing w:line="277" w:lineRule="exact"/>
        <w:ind w:left="7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995DAC" w:rsidRPr="00995DAC" w:rsidRDefault="00995DAC" w:rsidP="00995DAC">
      <w:pPr>
        <w:shd w:val="clear" w:color="auto" w:fill="FFFFFF"/>
        <w:spacing w:line="277" w:lineRule="exact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Предметные результаты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планировать занятия физическими упражнениями в режиме дня, организовывать отдых и досуг с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использованием средств физической культуры;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4" w:after="0" w:line="274" w:lineRule="exact"/>
        <w:ind w:left="0" w:right="6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ориентироваться в ассортименте наиболее типичных продуктов питания, сознательно выбирая </w:t>
      </w:r>
      <w:r w:rsidRPr="00995DAC">
        <w:rPr>
          <w:rFonts w:ascii="Times New Roman" w:hAnsi="Times New Roman" w:cs="Times New Roman"/>
          <w:color w:val="000000"/>
          <w:spacing w:val="-12"/>
          <w:sz w:val="24"/>
          <w:szCs w:val="24"/>
        </w:rPr>
        <w:t>наиболее полезные;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0" w:right="6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оценивать свой рацион и режим питания с точки зрения соответствия требованиям </w:t>
      </w: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здорового </w:t>
      </w: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32" w:after="0" w:line="274" w:lineRule="exact"/>
        <w:ind w:left="0" w:right="6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представлять физическую культуру как средство укрепления здоровья, физического развития и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>физической подготовки человека;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применять знания и навыки, связанные с этикетом в области питания, установки, личностные </w:t>
      </w:r>
      <w:r w:rsidRPr="00995DA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ориентиры и нормы поведения, обеспечивающие сохранение и укрепление физического,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психологического и социального здоровья;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соревнований;</w:t>
      </w:r>
    </w:p>
    <w:p w:rsidR="00995DAC" w:rsidRPr="00995DAC" w:rsidRDefault="00995DAC" w:rsidP="00995D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применять жизненно важные двигательные навыки и умения различными способами, в различных </w:t>
      </w:r>
      <w:r w:rsidRPr="00995DAC">
        <w:rPr>
          <w:rFonts w:ascii="Times New Roman" w:hAnsi="Times New Roman" w:cs="Times New Roman"/>
          <w:color w:val="000000"/>
          <w:spacing w:val="-11"/>
          <w:sz w:val="24"/>
          <w:szCs w:val="24"/>
        </w:rPr>
        <w:t>изменяющихся, вариативных условиях.</w:t>
      </w:r>
    </w:p>
    <w:p w:rsidR="00995DAC" w:rsidRPr="00995DAC" w:rsidRDefault="00995DAC" w:rsidP="008C4716">
      <w:pPr>
        <w:pStyle w:val="a4"/>
        <w:shd w:val="clear" w:color="auto" w:fill="FFFFFF"/>
        <w:spacing w:line="316" w:lineRule="atLeast"/>
        <w:rPr>
          <w:b/>
          <w:bCs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A7" w:rsidRDefault="00C80AA7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A7" w:rsidRDefault="00C80AA7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A7" w:rsidRDefault="00C80AA7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DAC" w:rsidRPr="00995DAC" w:rsidRDefault="00995DAC" w:rsidP="008C471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A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95DAC" w:rsidRPr="00995DAC" w:rsidRDefault="00995DAC" w:rsidP="00995DA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176"/>
        <w:gridCol w:w="5061"/>
      </w:tblGrid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shd w:val="clear" w:color="auto" w:fill="FFFFFF"/>
              <w:spacing w:line="31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Раздел 1. </w:t>
            </w:r>
            <w:r w:rsidRPr="00995D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Разнообразие питания</w:t>
            </w:r>
          </w:p>
          <w:p w:rsidR="00995DAC" w:rsidRPr="00995DAC" w:rsidRDefault="00995DAC" w:rsidP="000F4BC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</w:rPr>
              <w:t>6 ч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о питательных веществах необходимых организму ребёнка;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оценивать характер своего питания, его соответствие в разное время года;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роли правильного питания для здоровья человека;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представления о здоровье как одной из важнейших жизненных ценностей.</w:t>
            </w:r>
          </w:p>
        </w:tc>
      </w:tr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shd w:val="clear" w:color="auto" w:fill="FFFFFF"/>
              <w:spacing w:line="3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Раздел 2. </w:t>
            </w:r>
            <w:r w:rsidRPr="00995D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Рацион питания.</w:t>
            </w:r>
          </w:p>
          <w:p w:rsidR="00995DAC" w:rsidRPr="00995DAC" w:rsidRDefault="00995DAC" w:rsidP="000F4BC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</w:rPr>
              <w:t>10 ч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о питательных веществах, содержащихся в некоторых видах продуктов;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оценивать пользу повседневно используемых продуктов питания;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значении жидкости для организма человека;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представления о здоровье как одной из важнейших жизненных ценностей.</w:t>
            </w:r>
          </w:p>
        </w:tc>
      </w:tr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Раздел 3. </w:t>
            </w:r>
            <w:r w:rsidRPr="00995D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Гигиена питания и приготовление пищи</w:t>
            </w: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</w:rPr>
              <w:t>9 ч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proofErr w:type="gramEnd"/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что можно приготовить, если выбор продуктов ограничен;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оценивать полезность и вредность привычек в питании;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знания вредных и полезных </w:t>
            </w:r>
            <w:proofErr w:type="gramStart"/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привычках</w:t>
            </w:r>
            <w:proofErr w:type="gramEnd"/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в питании;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представления о роли  рекламы для питания.</w:t>
            </w:r>
          </w:p>
        </w:tc>
      </w:tr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Раздел 4. </w:t>
            </w:r>
            <w:r w:rsidRPr="00995D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Этикет.</w:t>
            </w: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</w:rPr>
              <w:t>7 ч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этикета;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оценивать свои поступки;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питании на Руси;</w:t>
            </w:r>
          </w:p>
          <w:p w:rsidR="00995DAC" w:rsidRPr="00995DAC" w:rsidRDefault="00995DAC" w:rsidP="000F4B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представления о национальной кухне.</w:t>
            </w:r>
          </w:p>
        </w:tc>
      </w:tr>
      <w:tr w:rsidR="00995DAC" w:rsidRPr="00995DAC" w:rsidTr="000F4BC7">
        <w:tc>
          <w:tcPr>
            <w:tcW w:w="3119" w:type="dxa"/>
          </w:tcPr>
          <w:p w:rsidR="00995DAC" w:rsidRPr="00995DAC" w:rsidRDefault="00995DAC" w:rsidP="000F4BC7">
            <w:pPr>
              <w:shd w:val="clear" w:color="auto" w:fill="FFFFFF"/>
              <w:spacing w:before="5"/>
              <w:ind w:left="34"/>
              <w:jc w:val="right"/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76" w:type="dxa"/>
          </w:tcPr>
          <w:p w:rsidR="00995DAC" w:rsidRPr="00995DAC" w:rsidRDefault="00995DAC" w:rsidP="000F4BC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i/>
                <w:sz w:val="24"/>
                <w:szCs w:val="24"/>
              </w:rPr>
              <w:t>32 ч</w:t>
            </w:r>
          </w:p>
        </w:tc>
        <w:tc>
          <w:tcPr>
            <w:tcW w:w="5061" w:type="dxa"/>
          </w:tcPr>
          <w:p w:rsidR="00995DAC" w:rsidRPr="00995DAC" w:rsidRDefault="00995DAC" w:rsidP="000F4BC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995DAC" w:rsidRPr="00995DAC" w:rsidRDefault="00995DAC" w:rsidP="00995DAC">
      <w:pPr>
        <w:shd w:val="clear" w:color="auto" w:fill="FFFFFF"/>
        <w:tabs>
          <w:tab w:val="left" w:pos="4058"/>
        </w:tabs>
        <w:spacing w:line="277" w:lineRule="exact"/>
        <w:ind w:left="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95DAC" w:rsidRDefault="00995DAC" w:rsidP="00995DAC">
      <w:pPr>
        <w:shd w:val="clear" w:color="auto" w:fill="FFFFFF"/>
        <w:tabs>
          <w:tab w:val="left" w:pos="4058"/>
        </w:tabs>
        <w:spacing w:line="277" w:lineRule="exact"/>
        <w:ind w:left="4"/>
        <w:rPr>
          <w:rFonts w:ascii="Times New Roman" w:hAnsi="Times New Roman" w:cs="Times New Roman"/>
          <w:b/>
          <w:sz w:val="24"/>
          <w:szCs w:val="24"/>
        </w:rPr>
      </w:pPr>
    </w:p>
    <w:p w:rsidR="00464FCA" w:rsidRDefault="00464FCA" w:rsidP="00995DAC">
      <w:pPr>
        <w:shd w:val="clear" w:color="auto" w:fill="FFFFFF"/>
        <w:tabs>
          <w:tab w:val="left" w:pos="4058"/>
        </w:tabs>
        <w:spacing w:line="277" w:lineRule="exact"/>
        <w:ind w:left="4"/>
        <w:rPr>
          <w:rFonts w:ascii="Times New Roman" w:hAnsi="Times New Roman" w:cs="Times New Roman"/>
          <w:b/>
          <w:sz w:val="24"/>
          <w:szCs w:val="24"/>
        </w:rPr>
      </w:pPr>
    </w:p>
    <w:p w:rsidR="00464FCA" w:rsidRDefault="00464FCA" w:rsidP="00995DAC">
      <w:pPr>
        <w:shd w:val="clear" w:color="auto" w:fill="FFFFFF"/>
        <w:tabs>
          <w:tab w:val="left" w:pos="4058"/>
        </w:tabs>
        <w:spacing w:line="277" w:lineRule="exact"/>
        <w:ind w:left="4"/>
        <w:rPr>
          <w:rFonts w:ascii="Times New Roman" w:hAnsi="Times New Roman" w:cs="Times New Roman"/>
          <w:b/>
          <w:sz w:val="24"/>
          <w:szCs w:val="24"/>
        </w:rPr>
      </w:pPr>
    </w:p>
    <w:p w:rsidR="00464FCA" w:rsidRDefault="00464FCA" w:rsidP="008C4716">
      <w:pPr>
        <w:shd w:val="clear" w:color="auto" w:fill="FFFFFF"/>
        <w:tabs>
          <w:tab w:val="left" w:pos="4058"/>
        </w:tabs>
        <w:spacing w:line="277" w:lineRule="exact"/>
        <w:rPr>
          <w:rFonts w:ascii="Times New Roman" w:hAnsi="Times New Roman" w:cs="Times New Roman"/>
          <w:b/>
          <w:sz w:val="24"/>
          <w:szCs w:val="24"/>
        </w:rPr>
      </w:pPr>
    </w:p>
    <w:p w:rsidR="008C4716" w:rsidRPr="00995DAC" w:rsidRDefault="008C4716" w:rsidP="008C4716">
      <w:pPr>
        <w:shd w:val="clear" w:color="auto" w:fill="FFFFFF"/>
        <w:tabs>
          <w:tab w:val="left" w:pos="4058"/>
        </w:tabs>
        <w:spacing w:line="277" w:lineRule="exact"/>
        <w:rPr>
          <w:rFonts w:ascii="Times New Roman" w:hAnsi="Times New Roman" w:cs="Times New Roman"/>
          <w:b/>
          <w:sz w:val="24"/>
          <w:szCs w:val="24"/>
        </w:rPr>
      </w:pPr>
    </w:p>
    <w:p w:rsidR="00995DAC" w:rsidRPr="00464FCA" w:rsidRDefault="00464FCA" w:rsidP="00464FCA">
      <w:pPr>
        <w:shd w:val="clear" w:color="auto" w:fill="FFFFFF"/>
        <w:tabs>
          <w:tab w:val="left" w:pos="4058"/>
        </w:tabs>
        <w:spacing w:line="277" w:lineRule="exact"/>
        <w:ind w:left="4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Поурочные планы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5"/>
        <w:gridCol w:w="4820"/>
        <w:gridCol w:w="569"/>
        <w:gridCol w:w="848"/>
        <w:gridCol w:w="145"/>
        <w:gridCol w:w="1131"/>
        <w:gridCol w:w="145"/>
        <w:gridCol w:w="1418"/>
      </w:tblGrid>
      <w:tr w:rsidR="008C4716" w:rsidRPr="00995DAC" w:rsidTr="008C4716">
        <w:trPr>
          <w:trHeight w:val="581"/>
        </w:trPr>
        <w:tc>
          <w:tcPr>
            <w:tcW w:w="706" w:type="dxa"/>
            <w:vMerge w:val="restart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/</w:t>
            </w:r>
            <w:proofErr w:type="spellStart"/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21" w:type="dxa"/>
            <w:vMerge w:val="restart"/>
            <w:shd w:val="clear" w:color="auto" w:fill="FFFFFF"/>
          </w:tcPr>
          <w:p w:rsidR="008C4716" w:rsidRPr="00995DAC" w:rsidRDefault="008C4716" w:rsidP="000F4BC7">
            <w:pPr>
              <w:ind w:left="33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Тема, раздел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gridSpan w:val="4"/>
            <w:shd w:val="clear" w:color="auto" w:fill="FFFFFF"/>
          </w:tcPr>
          <w:p w:rsidR="008C4716" w:rsidRPr="00991160" w:rsidRDefault="008C4716" w:rsidP="000F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6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C4716" w:rsidRPr="00995DAC" w:rsidTr="008C4716">
        <w:trPr>
          <w:trHeight w:val="557"/>
        </w:trPr>
        <w:tc>
          <w:tcPr>
            <w:tcW w:w="706" w:type="dxa"/>
            <w:vMerge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vMerge/>
            <w:shd w:val="clear" w:color="auto" w:fill="FFFFFF"/>
          </w:tcPr>
          <w:p w:rsidR="008C4716" w:rsidRPr="00995DAC" w:rsidRDefault="008C4716" w:rsidP="000F4BC7">
            <w:pPr>
              <w:ind w:left="33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1160" w:rsidRDefault="008C4716" w:rsidP="000F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6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1160" w:rsidRDefault="008C4716" w:rsidP="000F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160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9911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4FCA" w:rsidRPr="00995DAC" w:rsidTr="00375DAE">
        <w:trPr>
          <w:trHeight w:val="328"/>
        </w:trPr>
        <w:tc>
          <w:tcPr>
            <w:tcW w:w="9781" w:type="dxa"/>
            <w:gridSpan w:val="8"/>
            <w:shd w:val="clear" w:color="auto" w:fill="FFFFFF"/>
          </w:tcPr>
          <w:p w:rsidR="00464FCA" w:rsidRPr="00995DAC" w:rsidRDefault="00464FCA" w:rsidP="000F4BC7">
            <w:pPr>
              <w:ind w:left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Раздел 1. Разнообразие питания</w:t>
            </w: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06.09.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пища. Что нужно есть в разное время года.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13.09.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занимаешься спортом. Что помогает быть сильным и ловким.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20.09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 Самые полезные продукты.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27.09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Овощи, ягоды и фрукты – самые витаминные продукты.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04.10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Где найти витамины весной? Каждому овощу своё время.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11.10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CA" w:rsidRPr="00995DAC" w:rsidTr="00E029F3">
        <w:trPr>
          <w:trHeight w:val="328"/>
        </w:trPr>
        <w:tc>
          <w:tcPr>
            <w:tcW w:w="9781" w:type="dxa"/>
            <w:gridSpan w:val="8"/>
            <w:shd w:val="clear" w:color="auto" w:fill="FFFFFF"/>
          </w:tcPr>
          <w:p w:rsidR="00464FCA" w:rsidRPr="00995DAC" w:rsidRDefault="00464FCA" w:rsidP="000F4BC7">
            <w:pPr>
              <w:shd w:val="clear" w:color="auto" w:fill="FFFFFF"/>
              <w:spacing w:line="316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Раздел 2. </w:t>
            </w:r>
            <w:r w:rsidRPr="00995D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Рацион питания.</w:t>
            </w: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продукты.</w:t>
            </w:r>
            <w:r w:rsidRPr="00995D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18.10.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Из чего варят кашу, и как сделать кашу вкуснее.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25.10.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Блюда из зерна.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08.11.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Хлеб всему голова. Плох обед, если хлеба нет.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15.11.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Удивительные превращения пирожка. Бабушкины рецепты.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22.11.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Мясо и мясные блюда.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 xml:space="preserve">   06.12.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Что и как приготовить из рыбы. Дары моря</w:t>
            </w:r>
            <w:r w:rsidRPr="00995D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 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Вкусные и полезные угощения.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Какую пищу можно найти в лесу.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27.12.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821" w:type="dxa"/>
            <w:shd w:val="clear" w:color="auto" w:fill="FFFFFF"/>
          </w:tcPr>
          <w:p w:rsidR="008C4716" w:rsidRPr="00995DAC" w:rsidRDefault="008C4716" w:rsidP="000F4BC7">
            <w:pPr>
              <w:shd w:val="clear" w:color="auto" w:fill="FFFFFF"/>
              <w:spacing w:line="3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хочется пить. Значение жидкости для организма человека.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10.01.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CA" w:rsidRPr="00995DAC" w:rsidTr="0034536A">
        <w:trPr>
          <w:trHeight w:val="328"/>
        </w:trPr>
        <w:tc>
          <w:tcPr>
            <w:tcW w:w="9781" w:type="dxa"/>
            <w:gridSpan w:val="8"/>
            <w:shd w:val="clear" w:color="auto" w:fill="FFFFFF"/>
          </w:tcPr>
          <w:p w:rsidR="00464FCA" w:rsidRPr="00995DAC" w:rsidRDefault="00464FCA" w:rsidP="000F4BC7">
            <w:pPr>
              <w:ind w:left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Раздел 3. </w:t>
            </w:r>
            <w:r w:rsidRPr="00995D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Гигиена питания и режим.</w:t>
            </w: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Кто жить умеет по часам.</w:t>
            </w:r>
            <w:r w:rsidRPr="00995D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здорово!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17.01.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пищу. Что можно приготовить, если выбор продуктов ограничен.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24.01.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Вместе весело гулять.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31.01.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Время есть булочки.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07.02.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Пора ужинать.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14.02.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Продукты быстрого приготовления. Всё ли полезно, что в рот полезло.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21.02.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Всегда ли нужно верить рекламе? 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28.02.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Вредные и полезные привычки в питании.  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07.03.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388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Полезные и неполезные продукты: сладости, чипсы, напитки, торты. Ты – покупатель.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14.03.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CA" w:rsidRPr="00995DAC" w:rsidTr="00DE05E8">
        <w:trPr>
          <w:trHeight w:val="328"/>
        </w:trPr>
        <w:tc>
          <w:tcPr>
            <w:tcW w:w="9781" w:type="dxa"/>
            <w:gridSpan w:val="8"/>
            <w:shd w:val="clear" w:color="auto" w:fill="FFFFFF"/>
          </w:tcPr>
          <w:p w:rsidR="00464FCA" w:rsidRPr="00995DAC" w:rsidRDefault="00464FCA" w:rsidP="000F4BC7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D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Раздел 4. </w:t>
            </w:r>
            <w:r w:rsidRPr="00995D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Этикет.</w:t>
            </w: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столовой.  Как правильно вести себя за столом. Как правильно есть.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На вкус и цвет товарищей нет! За что мы скажем поварам спасибо. 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гостях. 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pStyle w:val="2"/>
              <w:spacing w:line="276" w:lineRule="auto"/>
              <w:ind w:left="-142" w:firstLine="0"/>
              <w:jc w:val="center"/>
              <w:rPr>
                <w:sz w:val="24"/>
              </w:rPr>
            </w:pPr>
            <w:r w:rsidRPr="00995DAC">
              <w:rPr>
                <w:sz w:val="24"/>
              </w:rPr>
              <w:t>11.04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Как правильно накрыть стол. Предметы сервировки стола.  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Как питались на Руси и в России?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Кухни разных народов.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6" w:rsidRPr="00995DAC" w:rsidTr="008C4716">
        <w:trPr>
          <w:trHeight w:val="328"/>
        </w:trPr>
        <w:tc>
          <w:tcPr>
            <w:tcW w:w="706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 w:rsidRPr="00995DAC"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390" w:type="dxa"/>
            <w:gridSpan w:val="2"/>
            <w:shd w:val="clear" w:color="auto" w:fill="FFFFFF"/>
          </w:tcPr>
          <w:p w:rsidR="008C4716" w:rsidRPr="00995DAC" w:rsidRDefault="008C4716" w:rsidP="000F4BC7">
            <w:pPr>
              <w:shd w:val="clear" w:color="auto" w:fill="FFFFFF"/>
              <w:spacing w:line="3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 xml:space="preserve">Вкусные традиции моей семьи. 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C4716" w:rsidRPr="00995DAC" w:rsidRDefault="008C4716" w:rsidP="000F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A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shd w:val="clear" w:color="auto" w:fill="FFFFFF"/>
          </w:tcPr>
          <w:p w:rsidR="008C4716" w:rsidRPr="00995DAC" w:rsidRDefault="008C4716" w:rsidP="000F4BC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6" w:rsidRDefault="008C471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716" w:rsidRDefault="008C471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B6" w:rsidRDefault="00E408B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B6" w:rsidRDefault="00E408B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B6" w:rsidRDefault="00E408B6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DAC" w:rsidRPr="00995DAC" w:rsidRDefault="00995DAC" w:rsidP="00995DA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D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</w:t>
      </w:r>
    </w:p>
    <w:p w:rsidR="00995DAC" w:rsidRPr="00995DAC" w:rsidRDefault="00995DAC" w:rsidP="008C4716">
      <w:pPr>
        <w:shd w:val="clear" w:color="auto" w:fill="FFFFFF"/>
        <w:spacing w:before="241"/>
        <w:ind w:right="922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1. М.М. </w:t>
      </w:r>
      <w:proofErr w:type="gramStart"/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Безруких</w:t>
      </w:r>
      <w:proofErr w:type="gramEnd"/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Т.А. Филиппова. Разговор о правильном питании: Рабочая тетрадь для </w:t>
      </w: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школьников - М: ОЛМА-ПРЕСС, 2020 г.</w:t>
      </w:r>
    </w:p>
    <w:p w:rsidR="00995DAC" w:rsidRPr="00995DAC" w:rsidRDefault="00995DAC" w:rsidP="00995DAC">
      <w:pPr>
        <w:shd w:val="clear" w:color="auto" w:fill="FFFFFF"/>
        <w:spacing w:before="184"/>
        <w:ind w:left="104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2. М.М. </w:t>
      </w:r>
      <w:proofErr w:type="gramStart"/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Безруких</w:t>
      </w:r>
      <w:proofErr w:type="gramEnd"/>
      <w:r w:rsidRPr="00995DAC">
        <w:rPr>
          <w:rFonts w:ascii="Times New Roman" w:hAnsi="Times New Roman" w:cs="Times New Roman"/>
          <w:color w:val="000000"/>
          <w:spacing w:val="-9"/>
          <w:sz w:val="24"/>
          <w:szCs w:val="24"/>
        </w:rPr>
        <w:t>, Т.А. Филиппова, А.Г. Макеева. Разговор о правильном питании. Методическое</w:t>
      </w:r>
    </w:p>
    <w:p w:rsidR="00995DAC" w:rsidRPr="00995DAC" w:rsidRDefault="00995DAC" w:rsidP="00995DAC">
      <w:pPr>
        <w:shd w:val="clear" w:color="auto" w:fill="FFFFFF"/>
        <w:ind w:left="4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пособие для учителя - М.: ОЛМА-ПРЕСС, 2020 г.</w:t>
      </w:r>
    </w:p>
    <w:p w:rsidR="00995DAC" w:rsidRPr="00995DAC" w:rsidRDefault="00995DAC" w:rsidP="008C47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Интернет – ресурсы</w:t>
      </w:r>
    </w:p>
    <w:p w:rsidR="00995DAC" w:rsidRPr="00995DAC" w:rsidRDefault="00995DAC" w:rsidP="00995DAC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1). Сайт – 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www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spellStart"/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plav</w:t>
      </w:r>
      <w:proofErr w:type="spellEnd"/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pit</w:t>
      </w:r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spellStart"/>
      <w:r w:rsidRPr="00995DA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proofErr w:type="spellEnd"/>
    </w:p>
    <w:p w:rsidR="00995DAC" w:rsidRPr="00995DAC" w:rsidRDefault="00995DAC" w:rsidP="00995DA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5DAC" w:rsidRPr="00995DAC" w:rsidRDefault="00995DAC" w:rsidP="00995DA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C5BFA" w:rsidRPr="00995DAC" w:rsidRDefault="007C5BFA">
      <w:pPr>
        <w:rPr>
          <w:rFonts w:ascii="Times New Roman" w:hAnsi="Times New Roman" w:cs="Times New Roman"/>
          <w:sz w:val="24"/>
          <w:szCs w:val="24"/>
        </w:rPr>
      </w:pPr>
    </w:p>
    <w:sectPr w:rsidR="007C5BFA" w:rsidRPr="00995DAC" w:rsidSect="007C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046D"/>
    <w:multiLevelType w:val="hybridMultilevel"/>
    <w:tmpl w:val="13228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4F69"/>
    <w:multiLevelType w:val="hybridMultilevel"/>
    <w:tmpl w:val="86285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7BB3"/>
    <w:multiLevelType w:val="hybridMultilevel"/>
    <w:tmpl w:val="91364154"/>
    <w:lvl w:ilvl="0" w:tplc="3570665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05F14"/>
    <w:multiLevelType w:val="hybridMultilevel"/>
    <w:tmpl w:val="78A4B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20B01"/>
    <w:multiLevelType w:val="hybridMultilevel"/>
    <w:tmpl w:val="BE6E35D0"/>
    <w:lvl w:ilvl="0" w:tplc="0419000D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583E1723"/>
    <w:multiLevelType w:val="hybridMultilevel"/>
    <w:tmpl w:val="8F901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2E36"/>
    <w:multiLevelType w:val="hybridMultilevel"/>
    <w:tmpl w:val="F40E6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2721A"/>
    <w:multiLevelType w:val="hybridMultilevel"/>
    <w:tmpl w:val="808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3543C"/>
    <w:multiLevelType w:val="hybridMultilevel"/>
    <w:tmpl w:val="87DED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360E8"/>
    <w:multiLevelType w:val="hybridMultilevel"/>
    <w:tmpl w:val="CE447D56"/>
    <w:lvl w:ilvl="0" w:tplc="A63E11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DAC"/>
    <w:rsid w:val="00464FCA"/>
    <w:rsid w:val="0071636E"/>
    <w:rsid w:val="007C5BFA"/>
    <w:rsid w:val="00846F27"/>
    <w:rsid w:val="008C4716"/>
    <w:rsid w:val="00995DAC"/>
    <w:rsid w:val="00C80AA7"/>
    <w:rsid w:val="00E4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5DA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995DA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995D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995DA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2023-10-11T13:36:00Z</cp:lastPrinted>
  <dcterms:created xsi:type="dcterms:W3CDTF">2023-10-11T09:21:00Z</dcterms:created>
  <dcterms:modified xsi:type="dcterms:W3CDTF">2023-10-11T13:36:00Z</dcterms:modified>
</cp:coreProperties>
</file>